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56C" w:rsidRDefault="0085356C" w:rsidP="00A7795F">
      <w:pPr>
        <w:jc w:val="center"/>
        <w:rPr>
          <w:rFonts w:ascii="Garamond" w:hAnsi="Garamond" w:cs="Garamond"/>
          <w:b/>
          <w:bCs/>
          <w:sz w:val="24"/>
          <w:szCs w:val="24"/>
          <w:lang w:val="en-US"/>
        </w:rPr>
      </w:pPr>
      <w:r w:rsidRPr="00A7795F">
        <w:rPr>
          <w:rFonts w:ascii="Garamond" w:hAnsi="Garamond" w:cs="Garamond"/>
          <w:b/>
          <w:bCs/>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90pt">
            <v:imagedata r:id="rId5" o:title=""/>
          </v:shape>
        </w:pict>
      </w:r>
    </w:p>
    <w:p w:rsidR="0085356C" w:rsidRPr="00A7795F" w:rsidRDefault="0085356C" w:rsidP="00782FFB">
      <w:pPr>
        <w:spacing w:after="120" w:line="240" w:lineRule="auto"/>
        <w:jc w:val="center"/>
        <w:rPr>
          <w:rFonts w:ascii="Garamond" w:hAnsi="Garamond" w:cs="Garamond"/>
          <w:b/>
          <w:bCs/>
          <w:i/>
          <w:iCs/>
          <w:sz w:val="24"/>
          <w:szCs w:val="24"/>
        </w:rPr>
      </w:pPr>
      <w:r w:rsidRPr="00A7795F">
        <w:rPr>
          <w:rFonts w:ascii="Garamond" w:hAnsi="Garamond" w:cs="Garamond"/>
          <w:b/>
          <w:bCs/>
          <w:i/>
          <w:iCs/>
          <w:sz w:val="24"/>
          <w:szCs w:val="24"/>
        </w:rPr>
        <w:t>Πρόγραμμα «ΑΛΛΗΛΕΓΓΥΗ» - Ένα σφιχταγκάλιασμα.</w:t>
      </w:r>
    </w:p>
    <w:p w:rsidR="0085356C" w:rsidRPr="00A7795F" w:rsidRDefault="0085356C" w:rsidP="00782FFB">
      <w:pPr>
        <w:spacing w:after="120" w:line="240" w:lineRule="auto"/>
        <w:jc w:val="center"/>
        <w:rPr>
          <w:rFonts w:ascii="Garamond" w:hAnsi="Garamond" w:cs="Garamond"/>
          <w:i/>
          <w:iCs/>
          <w:sz w:val="24"/>
          <w:szCs w:val="24"/>
        </w:rPr>
      </w:pPr>
      <w:r w:rsidRPr="00A7795F">
        <w:rPr>
          <w:rFonts w:ascii="Garamond" w:hAnsi="Garamond" w:cs="Garamond"/>
          <w:i/>
          <w:iCs/>
          <w:sz w:val="24"/>
          <w:szCs w:val="24"/>
        </w:rPr>
        <w:t>(α) Δωρεάν αλληλοδιδακτικά μαθήματα και (β) Δωρεάν παροχή νομικών συμβουλών</w:t>
      </w:r>
    </w:p>
    <w:p w:rsidR="0085356C" w:rsidRPr="00A7795F" w:rsidRDefault="0085356C" w:rsidP="004E7856">
      <w:pPr>
        <w:spacing w:after="120" w:line="240" w:lineRule="auto"/>
        <w:jc w:val="both"/>
        <w:rPr>
          <w:rFonts w:ascii="Garamond" w:hAnsi="Garamond" w:cs="Garamond"/>
          <w:sz w:val="24"/>
          <w:szCs w:val="24"/>
        </w:rPr>
      </w:pPr>
      <w:r w:rsidRPr="00A7795F">
        <w:rPr>
          <w:rFonts w:ascii="Garamond" w:hAnsi="Garamond" w:cs="Garamond"/>
          <w:i/>
          <w:iCs/>
          <w:sz w:val="24"/>
          <w:szCs w:val="24"/>
        </w:rPr>
        <w:tab/>
      </w:r>
    </w:p>
    <w:p w:rsidR="0085356C" w:rsidRPr="00A7795F" w:rsidRDefault="0085356C" w:rsidP="00283EC7">
      <w:pPr>
        <w:pBdr>
          <w:bottom w:val="single" w:sz="4" w:space="1" w:color="auto"/>
        </w:pBdr>
        <w:tabs>
          <w:tab w:val="left" w:pos="3481"/>
        </w:tabs>
        <w:spacing w:after="0" w:line="240" w:lineRule="auto"/>
        <w:ind w:right="26"/>
        <w:jc w:val="both"/>
        <w:rPr>
          <w:rFonts w:ascii="Garamond" w:hAnsi="Garamond" w:cs="Garamond"/>
          <w:b/>
          <w:bCs/>
          <w:sz w:val="24"/>
          <w:szCs w:val="24"/>
        </w:rPr>
      </w:pPr>
      <w:r>
        <w:rPr>
          <w:rFonts w:ascii="Garamond" w:hAnsi="Garamond" w:cs="Garamond"/>
          <w:b/>
          <w:bCs/>
          <w:sz w:val="24"/>
          <w:szCs w:val="24"/>
        </w:rPr>
        <w:t xml:space="preserve">Αλληλοδιδακτικά μαθήματα: </w:t>
      </w:r>
    </w:p>
    <w:p w:rsidR="0085356C" w:rsidRDefault="0085356C" w:rsidP="00B2731F">
      <w:pPr>
        <w:spacing w:after="120" w:line="240" w:lineRule="auto"/>
        <w:jc w:val="both"/>
        <w:rPr>
          <w:rFonts w:ascii="Garamond" w:hAnsi="Garamond" w:cs="Garamond"/>
          <w:sz w:val="24"/>
          <w:szCs w:val="24"/>
        </w:rPr>
      </w:pPr>
    </w:p>
    <w:p w:rsidR="0085356C" w:rsidRPr="00A7795F" w:rsidRDefault="0085356C" w:rsidP="00B2731F">
      <w:pPr>
        <w:spacing w:after="120" w:line="240" w:lineRule="auto"/>
        <w:jc w:val="both"/>
        <w:rPr>
          <w:rFonts w:ascii="Garamond" w:hAnsi="Garamond" w:cs="Garamond"/>
          <w:sz w:val="24"/>
          <w:szCs w:val="24"/>
        </w:rPr>
      </w:pPr>
      <w:r w:rsidRPr="00A7795F">
        <w:rPr>
          <w:rFonts w:ascii="Garamond" w:hAnsi="Garamond" w:cs="Garamond"/>
          <w:sz w:val="24"/>
          <w:szCs w:val="24"/>
        </w:rPr>
        <w:t xml:space="preserve">Η ατομική δημιουργικότητα παρακινείται σχεδόν πάντοτε από τη δουλειά, τις ιδέες και τα επιτεύγματα των άλλων ανθρώπων. </w:t>
      </w:r>
    </w:p>
    <w:p w:rsidR="0085356C" w:rsidRPr="00A7795F" w:rsidRDefault="0085356C" w:rsidP="00B2731F">
      <w:pPr>
        <w:spacing w:after="120" w:line="240" w:lineRule="auto"/>
        <w:jc w:val="both"/>
        <w:rPr>
          <w:rFonts w:ascii="Garamond" w:hAnsi="Garamond" w:cs="Garamond"/>
          <w:sz w:val="24"/>
          <w:szCs w:val="24"/>
        </w:rPr>
      </w:pPr>
      <w:r w:rsidRPr="00A7795F">
        <w:rPr>
          <w:rFonts w:ascii="Garamond" w:hAnsi="Garamond" w:cs="Garamond"/>
          <w:sz w:val="24"/>
          <w:szCs w:val="24"/>
        </w:rPr>
        <w:t xml:space="preserve">Με τον όρο διδασκαλία εννοούμε τα πάντα. Ένα σήκωμα του φρυδιού ή ο τόνος της φωνής ενός δασκάλου ή ένα βήμα χορού μπορεί να σου διανοίξει ένα δρόμο ζωής, να ανοίξει πόρτα. Αυτό ακριβώς θα γίνεται στο Βρυσάκι, από 15 Οκτωβρίου. Τα μέλη του Δικτύου του </w:t>
      </w:r>
      <w:r w:rsidRPr="00A7795F">
        <w:rPr>
          <w:rFonts w:ascii="Garamond" w:hAnsi="Garamond" w:cs="Garamond"/>
          <w:sz w:val="24"/>
          <w:szCs w:val="24"/>
          <w:lang w:val="en-US"/>
        </w:rPr>
        <w:t>Fringe</w:t>
      </w:r>
      <w:r w:rsidRPr="00A7795F">
        <w:rPr>
          <w:rFonts w:ascii="Garamond" w:hAnsi="Garamond" w:cs="Garamond"/>
          <w:sz w:val="24"/>
          <w:szCs w:val="24"/>
        </w:rPr>
        <w:t xml:space="preserve"> (η εγγραφή είναι δωρεάν για όλους στο </w:t>
      </w:r>
      <w:hyperlink r:id="rId6" w:history="1">
        <w:r w:rsidRPr="00A7795F">
          <w:rPr>
            <w:rStyle w:val="Hyperlink"/>
            <w:rFonts w:ascii="Garamond" w:hAnsi="Garamond" w:cs="Garamond"/>
            <w:sz w:val="24"/>
            <w:szCs w:val="24"/>
            <w:lang w:val="en-US"/>
          </w:rPr>
          <w:t>www</w:t>
        </w:r>
        <w:r w:rsidRPr="00A7795F">
          <w:rPr>
            <w:rStyle w:val="Hyperlink"/>
            <w:rFonts w:ascii="Garamond" w:hAnsi="Garamond" w:cs="Garamond"/>
            <w:sz w:val="24"/>
            <w:szCs w:val="24"/>
          </w:rPr>
          <w:t>.</w:t>
        </w:r>
        <w:r w:rsidRPr="00A7795F">
          <w:rPr>
            <w:rStyle w:val="Hyperlink"/>
            <w:rFonts w:ascii="Garamond" w:hAnsi="Garamond" w:cs="Garamond"/>
            <w:sz w:val="24"/>
            <w:szCs w:val="24"/>
            <w:lang w:val="en-US"/>
          </w:rPr>
          <w:t>fringenet</w:t>
        </w:r>
        <w:r w:rsidRPr="00A7795F">
          <w:rPr>
            <w:rStyle w:val="Hyperlink"/>
            <w:rFonts w:ascii="Garamond" w:hAnsi="Garamond" w:cs="Garamond"/>
            <w:sz w:val="24"/>
            <w:szCs w:val="24"/>
          </w:rPr>
          <w:t>.</w:t>
        </w:r>
        <w:r w:rsidRPr="00A7795F">
          <w:rPr>
            <w:rStyle w:val="Hyperlink"/>
            <w:rFonts w:ascii="Garamond" w:hAnsi="Garamond" w:cs="Garamond"/>
            <w:sz w:val="24"/>
            <w:szCs w:val="24"/>
            <w:lang w:val="en-US"/>
          </w:rPr>
          <w:t>gr</w:t>
        </w:r>
      </w:hyperlink>
      <w:r w:rsidRPr="00A7795F">
        <w:rPr>
          <w:rFonts w:ascii="Garamond" w:hAnsi="Garamond" w:cs="Garamond"/>
          <w:sz w:val="24"/>
          <w:szCs w:val="24"/>
        </w:rPr>
        <w:t>) θα μπορούν να παρακολουθήσουν όσα μαθήματα επιθυμούν.</w:t>
      </w:r>
    </w:p>
    <w:p w:rsidR="0085356C" w:rsidRPr="00A7795F" w:rsidRDefault="0085356C" w:rsidP="00B2731F">
      <w:pPr>
        <w:spacing w:line="240" w:lineRule="auto"/>
        <w:jc w:val="both"/>
        <w:rPr>
          <w:rFonts w:ascii="Garamond" w:hAnsi="Garamond" w:cs="Garamond"/>
          <w:sz w:val="24"/>
          <w:szCs w:val="24"/>
        </w:rPr>
      </w:pPr>
      <w:r w:rsidRPr="00A7795F">
        <w:rPr>
          <w:rFonts w:ascii="Garamond" w:hAnsi="Garamond" w:cs="Garamond"/>
          <w:sz w:val="24"/>
          <w:szCs w:val="24"/>
        </w:rPr>
        <w:t>Σ</w:t>
      </w:r>
      <w:r>
        <w:rPr>
          <w:rFonts w:ascii="Garamond" w:hAnsi="Garamond" w:cs="Garamond"/>
          <w:sz w:val="24"/>
          <w:szCs w:val="24"/>
        </w:rPr>
        <w:t>ε πρώτη φάση, δημιουργήθηκε ένας αριθμός</w:t>
      </w:r>
      <w:r w:rsidRPr="00A7795F">
        <w:rPr>
          <w:rFonts w:ascii="Garamond" w:hAnsi="Garamond" w:cs="Garamond"/>
          <w:sz w:val="24"/>
          <w:szCs w:val="24"/>
        </w:rPr>
        <w:t xml:space="preserve"> τμημάτων εθελοντικής διδασκαλίας ανοιχτά και δωρεάν προς το κοινό. Άνθρωποι κάθε ηλικίας θα μπορούν να διδάσκονται εντελώς δωρεάν από επαγγελματίες, μια τέχνη, μια ξένη γλώσσα, μια δεξιότητα, ένα θεωρητικό ή ένα πρακτικό</w:t>
      </w:r>
      <w:r>
        <w:rPr>
          <w:rFonts w:ascii="Garamond" w:hAnsi="Garamond" w:cs="Garamond"/>
          <w:sz w:val="24"/>
          <w:szCs w:val="24"/>
        </w:rPr>
        <w:t xml:space="preserve"> μάθημα σε εβδομαδιαία βάση. Τα</w:t>
      </w:r>
      <w:r w:rsidRPr="008F39C4">
        <w:rPr>
          <w:rFonts w:ascii="Garamond" w:hAnsi="Garamond" w:cs="Garamond"/>
          <w:sz w:val="24"/>
          <w:szCs w:val="24"/>
        </w:rPr>
        <w:t xml:space="preserve"> </w:t>
      </w:r>
      <w:r w:rsidRPr="00A7795F">
        <w:rPr>
          <w:rFonts w:ascii="Garamond" w:hAnsi="Garamond" w:cs="Garamond"/>
          <w:sz w:val="24"/>
          <w:szCs w:val="24"/>
        </w:rPr>
        <w:t>μαθήματα αποσκο</w:t>
      </w:r>
      <w:r>
        <w:rPr>
          <w:rFonts w:ascii="Garamond" w:hAnsi="Garamond" w:cs="Garamond"/>
          <w:sz w:val="24"/>
          <w:szCs w:val="24"/>
        </w:rPr>
        <w:t>πούν στη</w:t>
      </w:r>
      <w:r w:rsidRPr="00A7795F">
        <w:rPr>
          <w:rFonts w:ascii="Garamond" w:hAnsi="Garamond" w:cs="Garamond"/>
          <w:sz w:val="24"/>
          <w:szCs w:val="24"/>
        </w:rPr>
        <w:t xml:space="preserve"> δωρεάν επαγγελματική κατάρτιση των συμμετεχόντων, στην απόκτηση δεξιοτήτων, αλλά και στη σύσφιξη των μελών με σκοπό να αποδοθούν οφέλη, σε δεύτερη φάση, προς την κοινότητα. Συγκεκριμένα, όποιος από τους «μαθητές» το επιθυμεί μπορεί να ανταποδώσει τις ώρες που παρακολούθησε προσφέροντας, για ίσο αριθμό ωρών, εθελοντική εργασία σε μια από τις </w:t>
      </w:r>
      <w:r>
        <w:rPr>
          <w:rFonts w:ascii="Garamond" w:hAnsi="Garamond" w:cs="Garamond"/>
          <w:sz w:val="24"/>
          <w:szCs w:val="24"/>
        </w:rPr>
        <w:t xml:space="preserve">δράσεις ή τις </w:t>
      </w:r>
      <w:r w:rsidRPr="00A7795F">
        <w:rPr>
          <w:rFonts w:ascii="Garamond" w:hAnsi="Garamond" w:cs="Garamond"/>
          <w:sz w:val="24"/>
          <w:szCs w:val="24"/>
        </w:rPr>
        <w:t>μη κυβερνητικές οργανώσεις που ο ίδιος θα επιλέξει.</w:t>
      </w:r>
    </w:p>
    <w:p w:rsidR="0085356C" w:rsidRPr="00A7795F" w:rsidRDefault="0085356C" w:rsidP="00B2731F">
      <w:pPr>
        <w:pBdr>
          <w:bottom w:val="single" w:sz="4" w:space="1" w:color="auto"/>
        </w:pBdr>
        <w:tabs>
          <w:tab w:val="left" w:pos="3481"/>
        </w:tabs>
        <w:spacing w:after="0" w:line="240" w:lineRule="auto"/>
        <w:ind w:right="26"/>
        <w:jc w:val="both"/>
        <w:rPr>
          <w:rFonts w:ascii="Garamond" w:hAnsi="Garamond" w:cs="Garamond"/>
          <w:sz w:val="24"/>
          <w:szCs w:val="24"/>
        </w:rPr>
      </w:pPr>
      <w:r w:rsidRPr="00A7795F">
        <w:rPr>
          <w:rFonts w:ascii="Garamond" w:hAnsi="Garamond" w:cs="Garamond"/>
          <w:sz w:val="24"/>
          <w:szCs w:val="24"/>
        </w:rPr>
        <w:t xml:space="preserve">Απώτερος στόχος είναι η σύσταση μιας κοινότητας αλληλεγγύης και ηθικής υποστήριξης μεταξύ των συμμετεχόντων, όπου καθένας θα μπορεί να επενδύει χρόνο (αν και εφόσον το επιθυμεί) μέσω διδασκαλίας, προσφοράς υπηρεσιών ή συμμετοχής σε δράσεις. Τα μέλη της κοινότητας είναι ισότιμα, έχουν τη δυνατότητα εισήγησης και οργάνωσης δράσεων που θα πραγματοποιούνται από τα ίδια τα μέλη, ή σε συνεργασία με άλλους φορείς. </w:t>
      </w:r>
    </w:p>
    <w:p w:rsidR="0085356C" w:rsidRPr="00A7795F" w:rsidRDefault="0085356C" w:rsidP="00B2731F">
      <w:pPr>
        <w:pBdr>
          <w:bottom w:val="single" w:sz="4" w:space="1" w:color="auto"/>
        </w:pBdr>
        <w:tabs>
          <w:tab w:val="left" w:pos="3481"/>
        </w:tabs>
        <w:spacing w:after="0" w:line="240" w:lineRule="auto"/>
        <w:ind w:right="26"/>
        <w:jc w:val="both"/>
        <w:rPr>
          <w:rFonts w:ascii="Garamond" w:hAnsi="Garamond" w:cs="Garamond"/>
          <w:sz w:val="24"/>
          <w:szCs w:val="24"/>
        </w:rPr>
      </w:pPr>
    </w:p>
    <w:p w:rsidR="0085356C" w:rsidRPr="00A7795F" w:rsidRDefault="0085356C" w:rsidP="00B2731F">
      <w:pPr>
        <w:pBdr>
          <w:bottom w:val="single" w:sz="4" w:space="1" w:color="auto"/>
        </w:pBdr>
        <w:tabs>
          <w:tab w:val="left" w:pos="3481"/>
        </w:tabs>
        <w:spacing w:after="0" w:line="240" w:lineRule="auto"/>
        <w:ind w:right="26"/>
        <w:jc w:val="both"/>
        <w:rPr>
          <w:rFonts w:ascii="Garamond" w:hAnsi="Garamond" w:cs="Garamond"/>
          <w:sz w:val="24"/>
          <w:szCs w:val="24"/>
        </w:rPr>
      </w:pPr>
      <w:r w:rsidRPr="00A7795F">
        <w:rPr>
          <w:rFonts w:ascii="Garamond" w:hAnsi="Garamond" w:cs="Garamond"/>
          <w:sz w:val="24"/>
          <w:szCs w:val="24"/>
        </w:rPr>
        <w:t>Με τη βοήθεια του δικτύου (</w:t>
      </w:r>
      <w:r w:rsidRPr="00A7795F">
        <w:rPr>
          <w:rFonts w:ascii="Garamond" w:hAnsi="Garamond" w:cs="Garamond"/>
          <w:sz w:val="24"/>
          <w:szCs w:val="24"/>
          <w:lang w:val="en-US"/>
        </w:rPr>
        <w:t>fringe</w:t>
      </w:r>
      <w:r w:rsidRPr="00A7795F">
        <w:rPr>
          <w:rFonts w:ascii="Garamond" w:hAnsi="Garamond" w:cs="Garamond"/>
          <w:sz w:val="24"/>
          <w:szCs w:val="24"/>
        </w:rPr>
        <w:t xml:space="preserve"> </w:t>
      </w:r>
      <w:r w:rsidRPr="00A7795F">
        <w:rPr>
          <w:rFonts w:ascii="Garamond" w:hAnsi="Garamond" w:cs="Garamond"/>
          <w:sz w:val="24"/>
          <w:szCs w:val="24"/>
          <w:lang w:val="en-US"/>
        </w:rPr>
        <w:t>network</w:t>
      </w:r>
      <w:r w:rsidRPr="00A7795F">
        <w:rPr>
          <w:rFonts w:ascii="Garamond" w:hAnsi="Garamond" w:cs="Garamond"/>
          <w:sz w:val="24"/>
          <w:szCs w:val="24"/>
        </w:rPr>
        <w:t xml:space="preserve">) και με κέντρο συντονισμού το Βρυσάκι, η δράση έχει σκοπό να δικτυώσει τους ενεργούς και υπεύθυνους πολίτες, ώστε να παραχθεί έργο προς όφελος της κοινότητας. Θέτει τις βάσεις για τη δημιουργία ενός μικρόκοσμου αυτοτελούς και αυτάρκους, όπου κάθε ανάγκη των μελών θα ικανοποιείται από την ανιδιοτελή προσφορά των υπολοίπων. </w:t>
      </w:r>
    </w:p>
    <w:p w:rsidR="0085356C" w:rsidRPr="00A7795F" w:rsidRDefault="0085356C" w:rsidP="00B2731F">
      <w:pPr>
        <w:pBdr>
          <w:bottom w:val="single" w:sz="4" w:space="1" w:color="auto"/>
        </w:pBdr>
        <w:tabs>
          <w:tab w:val="left" w:pos="3481"/>
        </w:tabs>
        <w:spacing w:after="0" w:line="240" w:lineRule="auto"/>
        <w:ind w:right="26"/>
        <w:jc w:val="both"/>
        <w:rPr>
          <w:rFonts w:ascii="Garamond" w:hAnsi="Garamond" w:cs="Garamond"/>
          <w:sz w:val="24"/>
          <w:szCs w:val="24"/>
        </w:rPr>
      </w:pPr>
    </w:p>
    <w:p w:rsidR="0085356C" w:rsidRDefault="0085356C" w:rsidP="002C5324">
      <w:pPr>
        <w:pBdr>
          <w:bottom w:val="single" w:sz="4" w:space="1" w:color="auto"/>
        </w:pBdr>
        <w:tabs>
          <w:tab w:val="left" w:pos="3481"/>
        </w:tabs>
        <w:spacing w:after="0" w:line="240" w:lineRule="auto"/>
        <w:ind w:right="26"/>
        <w:jc w:val="both"/>
        <w:rPr>
          <w:rFonts w:ascii="Garamond" w:hAnsi="Garamond" w:cs="Garamond"/>
          <w:sz w:val="24"/>
          <w:szCs w:val="24"/>
        </w:rPr>
      </w:pPr>
      <w:r w:rsidRPr="00A7795F">
        <w:rPr>
          <w:rFonts w:ascii="Garamond" w:hAnsi="Garamond" w:cs="Garamond"/>
          <w:sz w:val="24"/>
          <w:szCs w:val="24"/>
        </w:rPr>
        <w:t xml:space="preserve">Είναι ωραίο να βρίσκονται μαζί άνθρωποι που έχουν κοινά ενδιαφέροντα και μπορούν να επωφεληθούν ο ένας από τον άλλον. Προωθείται αυτό ως κοινότητα. Ποιός δε θα ήθελε να είναι μέλος του? Πχ. Μπορείτε να παίξετε σε μια ορχήστρα, μπορείτε να στήσετε μια επιχείρηση, μπορείτε να γράψετε ποιήματα που να συγκινήσουν μέχρι δακρύων, μπορεί να εκτελέσετε μια χορογραφία Δεν είναι μια χίμαιρα, μια νερωμένη εκπαίδευση. Είναι ένα σφιχταγκάλιασμα τέχνης και πολιτισμού, όπως παλιά, στην αρχαία Ελλάδα στα αρχαιοδιδασκαλία. </w:t>
      </w:r>
    </w:p>
    <w:p w:rsidR="0085356C" w:rsidRPr="00A7795F" w:rsidRDefault="0085356C" w:rsidP="002C5324">
      <w:pPr>
        <w:pBdr>
          <w:bottom w:val="single" w:sz="4" w:space="1" w:color="auto"/>
        </w:pBdr>
        <w:tabs>
          <w:tab w:val="left" w:pos="3481"/>
        </w:tabs>
        <w:spacing w:after="0" w:line="240" w:lineRule="auto"/>
        <w:ind w:right="26"/>
        <w:jc w:val="both"/>
        <w:rPr>
          <w:rFonts w:ascii="Garamond" w:hAnsi="Garamond" w:cs="Garamond"/>
          <w:b/>
          <w:bCs/>
          <w:sz w:val="24"/>
          <w:szCs w:val="24"/>
        </w:rPr>
      </w:pPr>
      <w:r w:rsidRPr="00A7795F">
        <w:rPr>
          <w:rFonts w:ascii="Garamond" w:hAnsi="Garamond" w:cs="Garamond"/>
          <w:b/>
          <w:bCs/>
          <w:sz w:val="24"/>
          <w:szCs w:val="24"/>
        </w:rPr>
        <w:t>Βασικοί άξονες μαθημάτων του προγράμματος:</w:t>
      </w:r>
    </w:p>
    <w:p w:rsidR="0085356C" w:rsidRPr="00A7795F" w:rsidRDefault="0085356C" w:rsidP="002C5324">
      <w:pPr>
        <w:numPr>
          <w:ilvl w:val="0"/>
          <w:numId w:val="2"/>
        </w:numPr>
        <w:spacing w:before="100" w:beforeAutospacing="1" w:after="100" w:afterAutospacing="1" w:line="240" w:lineRule="auto"/>
        <w:jc w:val="both"/>
        <w:rPr>
          <w:rFonts w:ascii="Garamond" w:hAnsi="Garamond" w:cs="Garamond"/>
          <w:sz w:val="24"/>
          <w:szCs w:val="24"/>
        </w:rPr>
      </w:pPr>
      <w:r w:rsidRPr="00A7795F">
        <w:rPr>
          <w:rFonts w:ascii="Garamond" w:hAnsi="Garamond" w:cs="Garamond"/>
          <w:sz w:val="24"/>
          <w:szCs w:val="24"/>
        </w:rPr>
        <w:t xml:space="preserve">Μαθήματα Εκμάθησης Γλώσσας </w:t>
      </w:r>
    </w:p>
    <w:p w:rsidR="0085356C" w:rsidRPr="00A7795F" w:rsidRDefault="0085356C" w:rsidP="002C5324">
      <w:pPr>
        <w:numPr>
          <w:ilvl w:val="0"/>
          <w:numId w:val="2"/>
        </w:numPr>
        <w:spacing w:before="100" w:beforeAutospacing="1" w:after="100" w:afterAutospacing="1" w:line="240" w:lineRule="auto"/>
        <w:jc w:val="both"/>
        <w:rPr>
          <w:rFonts w:ascii="Garamond" w:hAnsi="Garamond" w:cs="Garamond"/>
          <w:sz w:val="24"/>
          <w:szCs w:val="24"/>
        </w:rPr>
      </w:pPr>
      <w:r w:rsidRPr="00A7795F">
        <w:rPr>
          <w:rFonts w:ascii="Garamond" w:hAnsi="Garamond" w:cs="Garamond"/>
          <w:sz w:val="24"/>
          <w:szCs w:val="24"/>
        </w:rPr>
        <w:t xml:space="preserve">Μαθήματα Εκμάθησης Τεχνών </w:t>
      </w:r>
    </w:p>
    <w:p w:rsidR="0085356C" w:rsidRPr="00A7795F" w:rsidRDefault="0085356C" w:rsidP="002C5324">
      <w:pPr>
        <w:numPr>
          <w:ilvl w:val="0"/>
          <w:numId w:val="2"/>
        </w:numPr>
        <w:spacing w:before="100" w:beforeAutospacing="1" w:after="100" w:afterAutospacing="1" w:line="240" w:lineRule="auto"/>
        <w:jc w:val="both"/>
        <w:rPr>
          <w:rFonts w:ascii="Garamond" w:hAnsi="Garamond" w:cs="Garamond"/>
          <w:sz w:val="24"/>
          <w:szCs w:val="24"/>
        </w:rPr>
      </w:pPr>
      <w:r w:rsidRPr="00A7795F">
        <w:rPr>
          <w:rFonts w:ascii="Garamond" w:hAnsi="Garamond" w:cs="Garamond"/>
          <w:sz w:val="24"/>
          <w:szCs w:val="24"/>
        </w:rPr>
        <w:t>Μαθήματα Σχολικά/ Πανεπιστημιακά</w:t>
      </w:r>
    </w:p>
    <w:p w:rsidR="0085356C" w:rsidRPr="00A7795F" w:rsidRDefault="0085356C" w:rsidP="002C5324">
      <w:pPr>
        <w:numPr>
          <w:ilvl w:val="0"/>
          <w:numId w:val="2"/>
        </w:numPr>
        <w:spacing w:before="100" w:beforeAutospacing="1" w:after="100" w:afterAutospacing="1" w:line="240" w:lineRule="auto"/>
        <w:jc w:val="both"/>
        <w:rPr>
          <w:rFonts w:ascii="Garamond" w:hAnsi="Garamond" w:cs="Garamond"/>
          <w:sz w:val="24"/>
          <w:szCs w:val="24"/>
        </w:rPr>
      </w:pPr>
      <w:r>
        <w:rPr>
          <w:rFonts w:ascii="Garamond" w:hAnsi="Garamond" w:cs="Garamond"/>
          <w:sz w:val="24"/>
          <w:szCs w:val="24"/>
        </w:rPr>
        <w:t xml:space="preserve">Μαθήματα </w:t>
      </w:r>
      <w:r w:rsidRPr="00A7795F">
        <w:rPr>
          <w:rFonts w:ascii="Garamond" w:hAnsi="Garamond" w:cs="Garamond"/>
          <w:sz w:val="24"/>
          <w:szCs w:val="24"/>
        </w:rPr>
        <w:t>Επαγγελματικής Κατάρτισης</w:t>
      </w:r>
    </w:p>
    <w:p w:rsidR="0085356C" w:rsidRPr="00A7795F" w:rsidRDefault="0085356C" w:rsidP="002C5324">
      <w:pPr>
        <w:numPr>
          <w:ilvl w:val="0"/>
          <w:numId w:val="2"/>
        </w:numPr>
        <w:spacing w:before="100" w:beforeAutospacing="1" w:after="100" w:afterAutospacing="1" w:line="240" w:lineRule="auto"/>
        <w:jc w:val="both"/>
        <w:rPr>
          <w:rFonts w:ascii="Garamond" w:hAnsi="Garamond" w:cs="Garamond"/>
          <w:sz w:val="24"/>
          <w:szCs w:val="24"/>
        </w:rPr>
      </w:pPr>
      <w:r>
        <w:rPr>
          <w:rFonts w:ascii="Garamond" w:hAnsi="Garamond" w:cs="Garamond"/>
          <w:sz w:val="24"/>
          <w:szCs w:val="24"/>
        </w:rPr>
        <w:t xml:space="preserve">Μαθήματα </w:t>
      </w:r>
      <w:r w:rsidRPr="00A7795F">
        <w:rPr>
          <w:rFonts w:ascii="Garamond" w:hAnsi="Garamond" w:cs="Garamond"/>
          <w:sz w:val="24"/>
          <w:szCs w:val="24"/>
        </w:rPr>
        <w:t>Γενικού Ενδιαφέροντος</w:t>
      </w:r>
    </w:p>
    <w:p w:rsidR="0085356C" w:rsidRPr="00A7795F" w:rsidRDefault="0085356C" w:rsidP="002C5324">
      <w:pPr>
        <w:numPr>
          <w:ilvl w:val="0"/>
          <w:numId w:val="2"/>
        </w:numPr>
        <w:spacing w:before="100" w:beforeAutospacing="1" w:after="100" w:afterAutospacing="1" w:line="240" w:lineRule="auto"/>
        <w:jc w:val="both"/>
        <w:rPr>
          <w:rFonts w:ascii="Garamond" w:hAnsi="Garamond" w:cs="Garamond"/>
          <w:sz w:val="24"/>
          <w:szCs w:val="24"/>
        </w:rPr>
      </w:pPr>
      <w:r w:rsidRPr="00A7795F">
        <w:rPr>
          <w:rFonts w:ascii="Garamond" w:hAnsi="Garamond" w:cs="Garamond"/>
          <w:sz w:val="24"/>
          <w:szCs w:val="24"/>
        </w:rPr>
        <w:t xml:space="preserve">Μαθήματα Ειδικής Αγωγής </w:t>
      </w:r>
    </w:p>
    <w:p w:rsidR="0085356C" w:rsidRPr="00A7795F" w:rsidRDefault="0085356C" w:rsidP="002C5324">
      <w:pPr>
        <w:pBdr>
          <w:bottom w:val="single" w:sz="4" w:space="1" w:color="auto"/>
        </w:pBdr>
        <w:tabs>
          <w:tab w:val="left" w:pos="3481"/>
        </w:tabs>
        <w:spacing w:after="0" w:line="240" w:lineRule="auto"/>
        <w:ind w:right="26"/>
        <w:jc w:val="both"/>
        <w:rPr>
          <w:rFonts w:ascii="Garamond" w:hAnsi="Garamond" w:cs="Garamond"/>
          <w:sz w:val="24"/>
          <w:szCs w:val="24"/>
          <w:lang w:eastAsia="el-GR"/>
        </w:rPr>
      </w:pPr>
      <w:r w:rsidRPr="00A7795F">
        <w:rPr>
          <w:rFonts w:ascii="Garamond" w:hAnsi="Garamond" w:cs="Garamond"/>
          <w:b/>
          <w:bCs/>
          <w:sz w:val="24"/>
          <w:szCs w:val="24"/>
        </w:rPr>
        <w:t>Προγραμματισμός:</w:t>
      </w:r>
      <w:r w:rsidRPr="00A7795F">
        <w:rPr>
          <w:rFonts w:ascii="Garamond" w:hAnsi="Garamond" w:cs="Garamond"/>
          <w:b/>
          <w:bCs/>
          <w:sz w:val="24"/>
          <w:szCs w:val="24"/>
          <w:u w:val="single"/>
        </w:rPr>
        <w:t xml:space="preserve">                                                                                                                      </w:t>
      </w:r>
      <w:r w:rsidRPr="00A7795F">
        <w:rPr>
          <w:rFonts w:ascii="Garamond" w:hAnsi="Garamond" w:cs="Garamond"/>
          <w:sz w:val="24"/>
          <w:szCs w:val="24"/>
          <w:lang w:eastAsia="el-GR"/>
        </w:rPr>
        <w:t xml:space="preserve">                  </w:t>
      </w:r>
    </w:p>
    <w:p w:rsidR="0085356C" w:rsidRDefault="0085356C" w:rsidP="002C5324">
      <w:pPr>
        <w:jc w:val="both"/>
        <w:rPr>
          <w:rFonts w:ascii="Garamond" w:hAnsi="Garamond" w:cs="Garamond"/>
          <w:sz w:val="24"/>
          <w:szCs w:val="24"/>
          <w:lang w:eastAsia="el-GR"/>
        </w:rPr>
      </w:pPr>
    </w:p>
    <w:p w:rsidR="0085356C" w:rsidRPr="00A7795F" w:rsidRDefault="0085356C" w:rsidP="002C5324">
      <w:pPr>
        <w:jc w:val="both"/>
        <w:rPr>
          <w:rFonts w:ascii="Garamond" w:hAnsi="Garamond" w:cs="Garamond"/>
          <w:sz w:val="24"/>
          <w:szCs w:val="24"/>
        </w:rPr>
      </w:pPr>
      <w:r w:rsidRPr="00A7795F">
        <w:rPr>
          <w:rFonts w:ascii="Garamond" w:hAnsi="Garamond" w:cs="Garamond"/>
          <w:sz w:val="24"/>
          <w:szCs w:val="24"/>
          <w:lang w:eastAsia="el-GR"/>
        </w:rPr>
        <w:t>Το αλληλοδιδακτικό πρόγραμμα αποτελείται από τέσσερις τριμηνιαίους κύκλους ξεκινώντας από τα μέσα Οκτωβρίου 2012. Τα μαθήματα θα διεξάγονται καθημερινά 10.00 – 20.00 στο</w:t>
      </w:r>
      <w:r w:rsidRPr="00A7795F">
        <w:rPr>
          <w:rFonts w:ascii="Garamond" w:hAnsi="Garamond" w:cs="Garamond"/>
          <w:sz w:val="24"/>
          <w:szCs w:val="24"/>
        </w:rPr>
        <w:t xml:space="preserve"> Βρυσάκι Χώρο Τέχνης &amp; Δράσης, οδός Βρυσακίου 17, Πλάκα [Πίσω από τη Στοά του Αττάλου. Μετρό: Μοναστηράκι].</w:t>
      </w:r>
      <w:r w:rsidRPr="00A7795F">
        <w:rPr>
          <w:rFonts w:ascii="Garamond" w:hAnsi="Garamond" w:cs="Garamond"/>
          <w:color w:val="000000"/>
          <w:sz w:val="24"/>
          <w:szCs w:val="24"/>
          <w:lang w:eastAsia="el-GR"/>
        </w:rPr>
        <w:t> </w:t>
      </w:r>
    </w:p>
    <w:p w:rsidR="0085356C" w:rsidRPr="00A7795F" w:rsidRDefault="0085356C" w:rsidP="002C5324">
      <w:pPr>
        <w:shd w:val="clear" w:color="auto" w:fill="FFFFFF"/>
        <w:spacing w:after="0" w:line="270" w:lineRule="atLeast"/>
        <w:jc w:val="both"/>
        <w:rPr>
          <w:rFonts w:ascii="Garamond" w:hAnsi="Garamond" w:cs="Garamond"/>
          <w:color w:val="000000"/>
          <w:sz w:val="24"/>
          <w:szCs w:val="24"/>
          <w:lang w:eastAsia="el-GR"/>
        </w:rPr>
      </w:pPr>
      <w:r w:rsidRPr="00A7795F">
        <w:rPr>
          <w:rFonts w:ascii="Garamond" w:hAnsi="Garamond" w:cs="Garamond"/>
          <w:color w:val="000000"/>
          <w:sz w:val="24"/>
          <w:szCs w:val="24"/>
          <w:lang w:eastAsia="el-GR"/>
        </w:rPr>
        <w:t>Κύκλος Α΄                                                                  Οκτώβριος – Δεκέμβριος 2012</w:t>
      </w:r>
    </w:p>
    <w:p w:rsidR="0085356C" w:rsidRPr="00A7795F" w:rsidRDefault="0085356C" w:rsidP="002C5324">
      <w:pPr>
        <w:shd w:val="clear" w:color="auto" w:fill="FFFFFF"/>
        <w:spacing w:after="0" w:line="270" w:lineRule="atLeast"/>
        <w:rPr>
          <w:rFonts w:ascii="Garamond" w:hAnsi="Garamond" w:cs="Garamond"/>
          <w:color w:val="000000"/>
          <w:sz w:val="24"/>
          <w:szCs w:val="24"/>
          <w:lang w:eastAsia="el-GR"/>
        </w:rPr>
      </w:pPr>
      <w:r w:rsidRPr="00A7795F">
        <w:rPr>
          <w:rFonts w:ascii="Garamond" w:hAnsi="Garamond" w:cs="Garamond"/>
          <w:color w:val="000000"/>
          <w:sz w:val="24"/>
          <w:szCs w:val="24"/>
          <w:lang w:eastAsia="el-GR"/>
        </w:rPr>
        <w:t xml:space="preserve">Κύκλος Β΄                                                                 </w:t>
      </w:r>
      <w:r w:rsidRPr="00A7795F">
        <w:rPr>
          <w:rFonts w:ascii="Garamond" w:hAnsi="Garamond" w:cs="Garamond"/>
          <w:color w:val="000000"/>
          <w:sz w:val="24"/>
          <w:szCs w:val="24"/>
          <w:lang w:val="en-US" w:eastAsia="el-GR"/>
        </w:rPr>
        <w:t xml:space="preserve"> </w:t>
      </w:r>
      <w:r w:rsidRPr="00A7795F">
        <w:rPr>
          <w:rFonts w:ascii="Garamond" w:hAnsi="Garamond" w:cs="Garamond"/>
          <w:color w:val="000000"/>
          <w:sz w:val="24"/>
          <w:szCs w:val="24"/>
          <w:lang w:eastAsia="el-GR"/>
        </w:rPr>
        <w:t xml:space="preserve"> Ιανουάριος – Μάρτιος 2013</w:t>
      </w:r>
    </w:p>
    <w:p w:rsidR="0085356C" w:rsidRPr="00A7795F" w:rsidRDefault="0085356C" w:rsidP="002C5324">
      <w:pPr>
        <w:shd w:val="clear" w:color="auto" w:fill="FFFFFF"/>
        <w:spacing w:after="0" w:line="270" w:lineRule="atLeast"/>
        <w:rPr>
          <w:rFonts w:ascii="Garamond" w:hAnsi="Garamond" w:cs="Garamond"/>
          <w:color w:val="000000"/>
          <w:sz w:val="24"/>
          <w:szCs w:val="24"/>
          <w:lang w:eastAsia="el-GR"/>
        </w:rPr>
      </w:pPr>
      <w:r w:rsidRPr="00A7795F">
        <w:rPr>
          <w:rFonts w:ascii="Garamond" w:hAnsi="Garamond" w:cs="Garamond"/>
          <w:color w:val="000000"/>
          <w:sz w:val="24"/>
          <w:szCs w:val="24"/>
          <w:lang w:eastAsia="el-GR"/>
        </w:rPr>
        <w:t>Κύκλος Γ΄                                                                   Απρίλιος – Ιούνιος 2013</w:t>
      </w:r>
    </w:p>
    <w:p w:rsidR="0085356C" w:rsidRPr="00A7795F" w:rsidRDefault="0085356C" w:rsidP="002C5324">
      <w:pPr>
        <w:shd w:val="clear" w:color="auto" w:fill="FFFFFF"/>
        <w:spacing w:after="0" w:line="270" w:lineRule="atLeast"/>
        <w:rPr>
          <w:rFonts w:ascii="Garamond" w:hAnsi="Garamond" w:cs="Garamond"/>
          <w:color w:val="000000"/>
          <w:sz w:val="24"/>
          <w:szCs w:val="24"/>
          <w:lang w:eastAsia="el-GR"/>
        </w:rPr>
      </w:pPr>
      <w:r w:rsidRPr="00A7795F">
        <w:rPr>
          <w:rFonts w:ascii="Garamond" w:hAnsi="Garamond" w:cs="Garamond"/>
          <w:color w:val="000000"/>
          <w:sz w:val="24"/>
          <w:szCs w:val="24"/>
          <w:lang w:eastAsia="el-GR"/>
        </w:rPr>
        <w:t>Κύκλος Δ΄                                                                   Ιούλιος – Σεπτέμβριος 2013</w:t>
      </w:r>
    </w:p>
    <w:p w:rsidR="0085356C" w:rsidRPr="00A7795F" w:rsidRDefault="0085356C" w:rsidP="002C5324">
      <w:pPr>
        <w:shd w:val="clear" w:color="auto" w:fill="FFFFFF"/>
        <w:spacing w:after="0" w:line="270" w:lineRule="atLeast"/>
        <w:rPr>
          <w:rFonts w:ascii="Garamond" w:hAnsi="Garamond" w:cs="Garamond"/>
          <w:color w:val="000000"/>
          <w:sz w:val="24"/>
          <w:szCs w:val="24"/>
          <w:lang w:eastAsia="el-GR"/>
        </w:rPr>
      </w:pPr>
      <w:r w:rsidRPr="00A7795F">
        <w:rPr>
          <w:rFonts w:ascii="Garamond" w:hAnsi="Garamond" w:cs="Garamond"/>
          <w:color w:val="000000"/>
          <w:sz w:val="24"/>
          <w:szCs w:val="24"/>
          <w:lang w:eastAsia="el-GR"/>
        </w:rPr>
        <w:t> </w:t>
      </w:r>
    </w:p>
    <w:p w:rsidR="0085356C" w:rsidRDefault="0085356C" w:rsidP="002C5324">
      <w:pPr>
        <w:shd w:val="clear" w:color="auto" w:fill="FFFFFF"/>
        <w:spacing w:after="0" w:line="270" w:lineRule="atLeast"/>
        <w:rPr>
          <w:rFonts w:ascii="Garamond" w:hAnsi="Garamond" w:cs="Garamond"/>
          <w:color w:val="000000"/>
          <w:sz w:val="24"/>
          <w:szCs w:val="24"/>
          <w:lang w:eastAsia="el-GR"/>
        </w:rPr>
      </w:pPr>
      <w:r w:rsidRPr="00A7795F">
        <w:rPr>
          <w:rFonts w:ascii="Garamond" w:hAnsi="Garamond" w:cs="Garamond"/>
          <w:color w:val="000000"/>
          <w:sz w:val="24"/>
          <w:szCs w:val="24"/>
          <w:lang w:eastAsia="el-GR"/>
        </w:rPr>
        <w:t>Το ακριβές πρόγραμμα με τις ημερομηνίες έναρξης και το ωράριο των μαθημάτων θα ανακοινωθεί προσεχώς.</w:t>
      </w:r>
    </w:p>
    <w:p w:rsidR="0085356C" w:rsidRPr="00A7795F" w:rsidRDefault="0085356C" w:rsidP="002C5324">
      <w:pPr>
        <w:shd w:val="clear" w:color="auto" w:fill="FFFFFF"/>
        <w:spacing w:after="0" w:line="270" w:lineRule="atLeast"/>
        <w:rPr>
          <w:rFonts w:ascii="Garamond" w:hAnsi="Garamond" w:cs="Garamond"/>
          <w:color w:val="000000"/>
          <w:sz w:val="24"/>
          <w:szCs w:val="24"/>
          <w:lang w:eastAsia="el-GR"/>
        </w:rPr>
      </w:pPr>
    </w:p>
    <w:p w:rsidR="0085356C" w:rsidRPr="00CF6E76" w:rsidRDefault="0085356C" w:rsidP="00CF6E76">
      <w:pPr>
        <w:shd w:val="clear" w:color="auto" w:fill="FFFFFF"/>
        <w:spacing w:after="0" w:line="240" w:lineRule="auto"/>
        <w:rPr>
          <w:rFonts w:ascii="Garamond" w:hAnsi="Garamond" w:cs="Garamond"/>
          <w:b/>
          <w:bCs/>
          <w:color w:val="500050"/>
          <w:sz w:val="24"/>
          <w:szCs w:val="24"/>
          <w:u w:val="single"/>
          <w:lang w:eastAsia="el-GR"/>
        </w:rPr>
      </w:pPr>
    </w:p>
    <w:p w:rsidR="0085356C" w:rsidRPr="00A7795F" w:rsidRDefault="0085356C" w:rsidP="00CF6E76">
      <w:pPr>
        <w:pBdr>
          <w:bottom w:val="single" w:sz="4" w:space="1" w:color="auto"/>
        </w:pBdr>
        <w:tabs>
          <w:tab w:val="left" w:pos="3481"/>
        </w:tabs>
        <w:spacing w:after="0" w:line="240" w:lineRule="auto"/>
        <w:ind w:right="26"/>
        <w:jc w:val="both"/>
        <w:rPr>
          <w:rFonts w:ascii="Garamond" w:hAnsi="Garamond" w:cs="Garamond"/>
          <w:sz w:val="24"/>
          <w:szCs w:val="24"/>
          <w:lang w:eastAsia="el-GR"/>
        </w:rPr>
      </w:pPr>
      <w:r>
        <w:rPr>
          <w:rFonts w:ascii="Garamond" w:hAnsi="Garamond" w:cs="Garamond"/>
          <w:b/>
          <w:bCs/>
          <w:sz w:val="24"/>
          <w:szCs w:val="24"/>
          <w:lang w:val="en-US"/>
        </w:rPr>
        <w:t>FAQ</w:t>
      </w:r>
      <w:r w:rsidRPr="00A7795F">
        <w:rPr>
          <w:rFonts w:ascii="Garamond" w:hAnsi="Garamond" w:cs="Garamond"/>
          <w:b/>
          <w:bCs/>
          <w:sz w:val="24"/>
          <w:szCs w:val="24"/>
          <w:u w:val="single"/>
        </w:rPr>
        <w:t xml:space="preserve">                                                                                                               </w:t>
      </w:r>
      <w:r w:rsidRPr="00A7795F">
        <w:rPr>
          <w:rFonts w:ascii="Garamond" w:hAnsi="Garamond" w:cs="Garamond"/>
          <w:sz w:val="24"/>
          <w:szCs w:val="24"/>
          <w:lang w:eastAsia="el-GR"/>
        </w:rPr>
        <w:t xml:space="preserve">                  </w:t>
      </w:r>
    </w:p>
    <w:p w:rsidR="0085356C" w:rsidRPr="00A7795F" w:rsidRDefault="0085356C" w:rsidP="007A4041">
      <w:pPr>
        <w:shd w:val="clear" w:color="auto" w:fill="FFFFFF"/>
        <w:spacing w:after="0" w:line="240" w:lineRule="auto"/>
        <w:rPr>
          <w:rFonts w:ascii="Garamond" w:hAnsi="Garamond" w:cs="Garamond"/>
          <w:b/>
          <w:bCs/>
          <w:color w:val="500050"/>
          <w:sz w:val="24"/>
          <w:szCs w:val="24"/>
          <w:lang w:eastAsia="el-GR"/>
        </w:rPr>
      </w:pPr>
    </w:p>
    <w:p w:rsidR="0085356C" w:rsidRPr="00CF6E76" w:rsidRDefault="0085356C" w:rsidP="007A4041">
      <w:pPr>
        <w:shd w:val="clear" w:color="auto" w:fill="FFFFFF"/>
        <w:spacing w:after="0" w:line="240" w:lineRule="auto"/>
        <w:rPr>
          <w:rFonts w:ascii="Garamond" w:hAnsi="Garamond" w:cs="Garamond"/>
          <w:sz w:val="24"/>
          <w:szCs w:val="24"/>
          <w:lang w:eastAsia="el-GR"/>
        </w:rPr>
      </w:pPr>
      <w:r w:rsidRPr="00CF6E76">
        <w:rPr>
          <w:rFonts w:ascii="Garamond" w:hAnsi="Garamond" w:cs="Garamond"/>
          <w:b/>
          <w:bCs/>
          <w:sz w:val="24"/>
          <w:szCs w:val="24"/>
          <w:lang w:eastAsia="el-GR"/>
        </w:rPr>
        <w:t> </w:t>
      </w:r>
      <w:r w:rsidRPr="00CF6E76">
        <w:rPr>
          <w:rFonts w:ascii="Garamond" w:hAnsi="Garamond" w:cs="Garamond"/>
          <w:b/>
          <w:bCs/>
          <w:sz w:val="24"/>
          <w:szCs w:val="24"/>
          <w:lang w:val="en-US" w:eastAsia="el-GR"/>
        </w:rPr>
        <w:t>T</w:t>
      </w:r>
      <w:r w:rsidRPr="00CF6E76">
        <w:rPr>
          <w:rFonts w:ascii="Garamond" w:hAnsi="Garamond" w:cs="Garamond"/>
          <w:b/>
          <w:bCs/>
          <w:sz w:val="24"/>
          <w:szCs w:val="24"/>
          <w:lang w:eastAsia="el-GR"/>
        </w:rPr>
        <w:t>ί είναι το πρόγραμμα Αλληλεγγύη;</w:t>
      </w:r>
    </w:p>
    <w:p w:rsidR="0085356C" w:rsidRPr="00CF6E76" w:rsidRDefault="0085356C" w:rsidP="007A4041">
      <w:pPr>
        <w:shd w:val="clear" w:color="auto" w:fill="FFFFFF"/>
        <w:spacing w:after="0" w:line="240" w:lineRule="auto"/>
        <w:rPr>
          <w:rFonts w:ascii="Garamond" w:hAnsi="Garamond" w:cs="Garamond"/>
          <w:sz w:val="24"/>
          <w:szCs w:val="24"/>
          <w:lang w:eastAsia="el-GR"/>
        </w:rPr>
      </w:pPr>
      <w:r w:rsidRPr="00CF6E76">
        <w:rPr>
          <w:rFonts w:ascii="Garamond" w:hAnsi="Garamond" w:cs="Garamond"/>
          <w:sz w:val="24"/>
          <w:szCs w:val="24"/>
          <w:lang w:eastAsia="el-GR"/>
        </w:rPr>
        <w:br/>
        <w:t>Η Αλληλεγγύη είναι ένα πρόγραμμα κοινωνικής δράσης που οργανώνει το </w:t>
      </w:r>
      <w:r w:rsidRPr="00CF6E76">
        <w:rPr>
          <w:rFonts w:ascii="Garamond" w:hAnsi="Garamond" w:cs="Garamond"/>
          <w:sz w:val="24"/>
          <w:szCs w:val="24"/>
          <w:lang w:val="en-US" w:eastAsia="el-GR"/>
        </w:rPr>
        <w:t>Athens Fringe Network</w:t>
      </w:r>
      <w:r w:rsidRPr="00CF6E76">
        <w:rPr>
          <w:rFonts w:ascii="Garamond" w:hAnsi="Garamond" w:cs="Garamond"/>
          <w:sz w:val="24"/>
          <w:szCs w:val="24"/>
          <w:lang w:eastAsia="el-GR"/>
        </w:rPr>
        <w:t> και το Βρυσάκι. Σε πρώτη φάση, στόχος του προγράμματος είναι η δημιουργία ενός αριθμού τμημάτων εθελοντικής διδασκαλίας σε εβδομαδιαία βάση. Τα μαθήματα αποσκοπούν στην δωρεάν επαγγελματική κατάρτιση των συμμετεχόντων, στην απόκτηση δεξιοτήτων, αλλά και στη σύσφιξη των μελών με σκοπό να αποδοθούν οφέλη, σε δεύτερη φάση, προς την κοινότητα.</w:t>
      </w:r>
    </w:p>
    <w:p w:rsidR="0085356C" w:rsidRPr="00CF6E76" w:rsidRDefault="0085356C" w:rsidP="007A4041">
      <w:pPr>
        <w:shd w:val="clear" w:color="auto" w:fill="FFFFFF"/>
        <w:spacing w:after="0" w:line="240" w:lineRule="auto"/>
        <w:rPr>
          <w:rFonts w:ascii="Garamond" w:hAnsi="Garamond" w:cs="Garamond"/>
          <w:sz w:val="24"/>
          <w:szCs w:val="24"/>
          <w:lang w:eastAsia="el-GR"/>
        </w:rPr>
      </w:pPr>
      <w:r w:rsidRPr="00CF6E76">
        <w:rPr>
          <w:rFonts w:ascii="Garamond" w:hAnsi="Garamond" w:cs="Garamond"/>
          <w:sz w:val="24"/>
          <w:szCs w:val="24"/>
          <w:lang w:eastAsia="el-GR"/>
        </w:rPr>
        <w:t> </w:t>
      </w:r>
    </w:p>
    <w:p w:rsidR="0085356C" w:rsidRPr="00CF6E76" w:rsidRDefault="0085356C" w:rsidP="007A4041">
      <w:pPr>
        <w:shd w:val="clear" w:color="auto" w:fill="FFFFFF"/>
        <w:spacing w:after="0" w:line="240" w:lineRule="auto"/>
        <w:rPr>
          <w:rFonts w:ascii="Garamond" w:hAnsi="Garamond" w:cs="Garamond"/>
          <w:sz w:val="24"/>
          <w:szCs w:val="24"/>
          <w:lang w:eastAsia="el-GR"/>
        </w:rPr>
      </w:pPr>
      <w:r w:rsidRPr="00CF6E76">
        <w:rPr>
          <w:rFonts w:ascii="Garamond" w:hAnsi="Garamond" w:cs="Garamond"/>
          <w:b/>
          <w:bCs/>
          <w:sz w:val="24"/>
          <w:szCs w:val="24"/>
          <w:lang w:eastAsia="el-GR"/>
        </w:rPr>
        <w:t>- Ποια μαθήματα θα διδάσκονται;</w:t>
      </w:r>
    </w:p>
    <w:p w:rsidR="0085356C" w:rsidRPr="00CF6E76" w:rsidRDefault="0085356C" w:rsidP="007A4041">
      <w:pPr>
        <w:shd w:val="clear" w:color="auto" w:fill="FFFFFF"/>
        <w:spacing w:after="0" w:line="240" w:lineRule="auto"/>
        <w:rPr>
          <w:rFonts w:ascii="Garamond" w:hAnsi="Garamond" w:cs="Garamond"/>
          <w:sz w:val="24"/>
          <w:szCs w:val="24"/>
          <w:lang w:eastAsia="el-GR"/>
        </w:rPr>
      </w:pPr>
      <w:r w:rsidRPr="00CF6E76">
        <w:rPr>
          <w:rFonts w:ascii="Garamond" w:hAnsi="Garamond" w:cs="Garamond"/>
          <w:sz w:val="24"/>
          <w:szCs w:val="24"/>
          <w:lang w:eastAsia="el-GR"/>
        </w:rPr>
        <w:t> </w:t>
      </w:r>
    </w:p>
    <w:p w:rsidR="0085356C" w:rsidRPr="00CF6E76" w:rsidRDefault="0085356C" w:rsidP="007A4041">
      <w:pPr>
        <w:shd w:val="clear" w:color="auto" w:fill="FFFFFF"/>
        <w:spacing w:after="0" w:line="240" w:lineRule="auto"/>
        <w:rPr>
          <w:rFonts w:ascii="Garamond" w:hAnsi="Garamond" w:cs="Garamond"/>
          <w:sz w:val="24"/>
          <w:szCs w:val="24"/>
          <w:lang w:eastAsia="el-GR"/>
        </w:rPr>
      </w:pPr>
      <w:r w:rsidRPr="00CF6E76">
        <w:rPr>
          <w:rFonts w:ascii="Garamond" w:hAnsi="Garamond" w:cs="Garamond"/>
          <w:sz w:val="24"/>
          <w:szCs w:val="24"/>
          <w:lang w:eastAsia="el-GR"/>
        </w:rPr>
        <w:t>Mαθήματα εκμάθησης τεχνών, εκμάθησης γλώσσας, σχολικά/ πανεπιστημιακά, επαγγελματικής κατάρτισης, γενικού ενδιαφέροντος και ειδικής αγωγής. Κάθε μέλος είναι ελεύθερο να προτείνει επιπλέον θεματικές ενότητες.</w:t>
      </w:r>
    </w:p>
    <w:p w:rsidR="0085356C" w:rsidRPr="00CF6E76" w:rsidRDefault="0085356C" w:rsidP="007A4041">
      <w:pPr>
        <w:shd w:val="clear" w:color="auto" w:fill="FFFFFF"/>
        <w:spacing w:after="0" w:line="240" w:lineRule="auto"/>
        <w:rPr>
          <w:rFonts w:ascii="Garamond" w:hAnsi="Garamond" w:cs="Garamond"/>
          <w:sz w:val="24"/>
          <w:szCs w:val="24"/>
          <w:lang w:eastAsia="el-GR"/>
        </w:rPr>
      </w:pPr>
    </w:p>
    <w:p w:rsidR="0085356C" w:rsidRPr="00CF6E76" w:rsidRDefault="0085356C" w:rsidP="007A4041">
      <w:pPr>
        <w:shd w:val="clear" w:color="auto" w:fill="FFFFFF"/>
        <w:spacing w:after="0" w:line="240" w:lineRule="auto"/>
        <w:rPr>
          <w:rFonts w:ascii="Garamond" w:hAnsi="Garamond" w:cs="Garamond"/>
          <w:sz w:val="24"/>
          <w:szCs w:val="24"/>
          <w:lang w:eastAsia="el-GR"/>
        </w:rPr>
      </w:pPr>
      <w:r w:rsidRPr="00CF6E76">
        <w:rPr>
          <w:rFonts w:ascii="Garamond" w:hAnsi="Garamond" w:cs="Garamond"/>
          <w:b/>
          <w:bCs/>
          <w:sz w:val="24"/>
          <w:szCs w:val="24"/>
          <w:lang w:eastAsia="el-GR"/>
        </w:rPr>
        <w:t>- Τα μαθήματα είναι δωρεάν;</w:t>
      </w:r>
    </w:p>
    <w:p w:rsidR="0085356C" w:rsidRPr="00CF6E76" w:rsidRDefault="0085356C" w:rsidP="007A4041">
      <w:pPr>
        <w:shd w:val="clear" w:color="auto" w:fill="FFFFFF"/>
        <w:spacing w:after="0" w:line="240" w:lineRule="auto"/>
        <w:rPr>
          <w:rFonts w:ascii="Garamond" w:hAnsi="Garamond" w:cs="Garamond"/>
          <w:sz w:val="24"/>
          <w:szCs w:val="24"/>
          <w:lang w:eastAsia="el-GR"/>
        </w:rPr>
      </w:pPr>
    </w:p>
    <w:p w:rsidR="0085356C" w:rsidRPr="00CF6E76" w:rsidRDefault="0085356C" w:rsidP="007A4041">
      <w:pPr>
        <w:shd w:val="clear" w:color="auto" w:fill="FFFFFF"/>
        <w:spacing w:after="0" w:line="240" w:lineRule="auto"/>
        <w:rPr>
          <w:rFonts w:ascii="Garamond" w:hAnsi="Garamond" w:cs="Garamond"/>
          <w:sz w:val="24"/>
          <w:szCs w:val="24"/>
          <w:lang w:eastAsia="el-GR"/>
        </w:rPr>
      </w:pPr>
      <w:r w:rsidRPr="00CF6E76">
        <w:rPr>
          <w:rFonts w:ascii="Garamond" w:hAnsi="Garamond" w:cs="Garamond"/>
          <w:sz w:val="24"/>
          <w:szCs w:val="24"/>
          <w:lang w:eastAsia="el-GR"/>
        </w:rPr>
        <w:t>Τα μαθήματα πραγματοποιούνται έξω από τη λογική του χρηματικού αντιτίμου, οπότε είναι εντελώς δωρεάν. Απώτερος στόχος είναι η σύσταση ενός δικτύου αλληλεγγύης και ηθικής υποστήριξης μεταξύ των συμμετεχόντων, όπου καθένας θα μπορεί να επενδύει χρόνο στην κοινότητα μέσω διδασκαλίας, προσφοράς υπηρεσιών ή συμμετοχής σε δράσεις.</w:t>
      </w:r>
    </w:p>
    <w:p w:rsidR="0085356C" w:rsidRPr="00CF6E76" w:rsidRDefault="0085356C" w:rsidP="007A4041">
      <w:pPr>
        <w:shd w:val="clear" w:color="auto" w:fill="FFFFFF"/>
        <w:spacing w:after="0" w:line="240" w:lineRule="auto"/>
        <w:rPr>
          <w:rFonts w:ascii="Garamond" w:hAnsi="Garamond" w:cs="Garamond"/>
          <w:sz w:val="24"/>
          <w:szCs w:val="24"/>
          <w:lang w:eastAsia="el-GR"/>
        </w:rPr>
      </w:pPr>
    </w:p>
    <w:p w:rsidR="0085356C" w:rsidRPr="00CF6E76" w:rsidRDefault="0085356C" w:rsidP="007A4041">
      <w:pPr>
        <w:shd w:val="clear" w:color="auto" w:fill="FFFFFF"/>
        <w:spacing w:after="0" w:line="240" w:lineRule="auto"/>
        <w:rPr>
          <w:rFonts w:ascii="Garamond" w:hAnsi="Garamond" w:cs="Garamond"/>
          <w:sz w:val="24"/>
          <w:szCs w:val="24"/>
          <w:lang w:eastAsia="el-GR"/>
        </w:rPr>
      </w:pPr>
      <w:r w:rsidRPr="00CF6E76">
        <w:rPr>
          <w:rFonts w:ascii="Garamond" w:hAnsi="Garamond" w:cs="Garamond"/>
          <w:b/>
          <w:bCs/>
          <w:sz w:val="24"/>
          <w:szCs w:val="24"/>
          <w:lang w:eastAsia="el-GR"/>
        </w:rPr>
        <w:t>- Σε ποιο χώρο θα πραγματοποιούνται τα μαθήματα;</w:t>
      </w:r>
    </w:p>
    <w:p w:rsidR="0085356C" w:rsidRPr="00CF6E76" w:rsidRDefault="0085356C" w:rsidP="007A4041">
      <w:pPr>
        <w:shd w:val="clear" w:color="auto" w:fill="FFFFFF"/>
        <w:spacing w:after="0" w:line="240" w:lineRule="auto"/>
        <w:rPr>
          <w:rFonts w:ascii="Garamond" w:hAnsi="Garamond" w:cs="Garamond"/>
          <w:sz w:val="24"/>
          <w:szCs w:val="24"/>
          <w:lang w:eastAsia="el-GR"/>
        </w:rPr>
      </w:pPr>
      <w:r w:rsidRPr="00CF6E76">
        <w:rPr>
          <w:rFonts w:ascii="Garamond" w:hAnsi="Garamond" w:cs="Garamond"/>
          <w:sz w:val="24"/>
          <w:szCs w:val="24"/>
          <w:lang w:eastAsia="el-GR"/>
        </w:rPr>
        <w:t> </w:t>
      </w:r>
    </w:p>
    <w:p w:rsidR="0085356C" w:rsidRPr="00CF6E76" w:rsidRDefault="0085356C" w:rsidP="00283EC7">
      <w:pPr>
        <w:shd w:val="clear" w:color="auto" w:fill="FFFFFF"/>
        <w:spacing w:after="0" w:line="240" w:lineRule="auto"/>
        <w:jc w:val="both"/>
        <w:rPr>
          <w:rFonts w:ascii="Garamond" w:hAnsi="Garamond" w:cs="Garamond"/>
          <w:sz w:val="24"/>
          <w:szCs w:val="24"/>
          <w:lang w:eastAsia="el-GR"/>
        </w:rPr>
      </w:pPr>
      <w:r w:rsidRPr="00CF6E76">
        <w:rPr>
          <w:rFonts w:ascii="Garamond" w:hAnsi="Garamond" w:cs="Garamond"/>
          <w:sz w:val="24"/>
          <w:szCs w:val="24"/>
          <w:lang w:eastAsia="el-GR"/>
        </w:rPr>
        <w:t>Στο Βρυσάκι Χώρο Τέχνης &amp; Δράσης, οδός Βρυσακίου 17, Πλάκα [Πίσω από τη Στοά του Αττάλου. Μετρό: Μοναστηράκι]</w:t>
      </w:r>
    </w:p>
    <w:p w:rsidR="0085356C" w:rsidRPr="00CF6E76" w:rsidRDefault="0085356C" w:rsidP="00283EC7">
      <w:pPr>
        <w:shd w:val="clear" w:color="auto" w:fill="FFFFFF"/>
        <w:spacing w:after="0" w:line="240" w:lineRule="auto"/>
        <w:jc w:val="both"/>
        <w:rPr>
          <w:rFonts w:ascii="Garamond" w:hAnsi="Garamond" w:cs="Garamond"/>
          <w:sz w:val="24"/>
          <w:szCs w:val="24"/>
          <w:lang w:eastAsia="el-GR"/>
        </w:rPr>
      </w:pPr>
      <w:r w:rsidRPr="00CF6E76">
        <w:rPr>
          <w:rFonts w:ascii="Garamond" w:hAnsi="Garamond" w:cs="Garamond"/>
          <w:sz w:val="24"/>
          <w:szCs w:val="24"/>
          <w:lang w:eastAsia="el-GR"/>
        </w:rPr>
        <w:t> </w:t>
      </w:r>
    </w:p>
    <w:p w:rsidR="0085356C" w:rsidRPr="00CF6E76" w:rsidRDefault="0085356C" w:rsidP="007A4041">
      <w:pPr>
        <w:shd w:val="clear" w:color="auto" w:fill="FFFFFF"/>
        <w:spacing w:after="0" w:line="240" w:lineRule="auto"/>
        <w:rPr>
          <w:rFonts w:ascii="Garamond" w:hAnsi="Garamond" w:cs="Garamond"/>
          <w:sz w:val="24"/>
          <w:szCs w:val="24"/>
          <w:lang w:eastAsia="el-GR"/>
        </w:rPr>
      </w:pPr>
      <w:r w:rsidRPr="00CF6E76">
        <w:rPr>
          <w:rFonts w:ascii="Garamond" w:hAnsi="Garamond" w:cs="Garamond"/>
          <w:b/>
          <w:bCs/>
          <w:sz w:val="24"/>
          <w:szCs w:val="24"/>
          <w:lang w:eastAsia="el-GR"/>
        </w:rPr>
        <w:t>- Πότε αρχίζουν τα μαθήματα;</w:t>
      </w:r>
    </w:p>
    <w:p w:rsidR="0085356C" w:rsidRPr="00CF6E76" w:rsidRDefault="0085356C" w:rsidP="00283EC7">
      <w:pPr>
        <w:shd w:val="clear" w:color="auto" w:fill="FFFFFF"/>
        <w:spacing w:after="0" w:line="240" w:lineRule="auto"/>
        <w:jc w:val="both"/>
        <w:rPr>
          <w:rFonts w:ascii="Garamond" w:hAnsi="Garamond" w:cs="Garamond"/>
          <w:sz w:val="24"/>
          <w:szCs w:val="24"/>
          <w:lang w:eastAsia="el-GR"/>
        </w:rPr>
      </w:pPr>
      <w:r w:rsidRPr="00CF6E76">
        <w:rPr>
          <w:rFonts w:ascii="Garamond" w:hAnsi="Garamond" w:cs="Garamond"/>
          <w:sz w:val="24"/>
          <w:szCs w:val="24"/>
          <w:lang w:eastAsia="el-GR"/>
        </w:rPr>
        <w:br/>
        <w:t>Το αλληλοδιδακτικό πρόγραμμα αποτελείται από τέσσερις τριμηνιαίους κύκλους ξεκινώντας από τα μέσα Οκτωβρίου 2012.</w:t>
      </w:r>
    </w:p>
    <w:p w:rsidR="0085356C" w:rsidRPr="00CF6E76" w:rsidRDefault="0085356C" w:rsidP="00283EC7">
      <w:pPr>
        <w:shd w:val="clear" w:color="auto" w:fill="FFFFFF"/>
        <w:spacing w:after="0" w:line="240" w:lineRule="auto"/>
        <w:jc w:val="both"/>
        <w:rPr>
          <w:rFonts w:ascii="Garamond" w:hAnsi="Garamond" w:cs="Garamond"/>
          <w:sz w:val="24"/>
          <w:szCs w:val="24"/>
          <w:lang w:eastAsia="el-GR"/>
        </w:rPr>
      </w:pPr>
      <w:r w:rsidRPr="00CF6E76">
        <w:rPr>
          <w:rFonts w:ascii="Garamond" w:hAnsi="Garamond" w:cs="Garamond"/>
          <w:sz w:val="24"/>
          <w:szCs w:val="24"/>
          <w:lang w:eastAsia="el-GR"/>
        </w:rPr>
        <w:t>Το ακριβές πρόγραμμα με τις ημερομηνίες έναρξης και το ωράριο των μαθημάτων θα ανακοινωθεί προσεχώς.</w:t>
      </w:r>
    </w:p>
    <w:p w:rsidR="0085356C" w:rsidRPr="00CF6E76" w:rsidRDefault="0085356C" w:rsidP="007A4041">
      <w:pPr>
        <w:shd w:val="clear" w:color="auto" w:fill="FFFFFF"/>
        <w:spacing w:after="0" w:line="240" w:lineRule="auto"/>
        <w:rPr>
          <w:rFonts w:ascii="Garamond" w:hAnsi="Garamond" w:cs="Garamond"/>
          <w:sz w:val="24"/>
          <w:szCs w:val="24"/>
          <w:lang w:eastAsia="el-GR"/>
        </w:rPr>
      </w:pPr>
    </w:p>
    <w:p w:rsidR="0085356C" w:rsidRPr="00CF6E76" w:rsidRDefault="0085356C" w:rsidP="007A4041">
      <w:pPr>
        <w:shd w:val="clear" w:color="auto" w:fill="FFFFFF"/>
        <w:spacing w:after="0" w:line="240" w:lineRule="auto"/>
        <w:rPr>
          <w:rFonts w:ascii="Garamond" w:hAnsi="Garamond" w:cs="Garamond"/>
          <w:sz w:val="24"/>
          <w:szCs w:val="24"/>
          <w:lang w:eastAsia="el-GR"/>
        </w:rPr>
      </w:pPr>
      <w:r w:rsidRPr="00CF6E76">
        <w:rPr>
          <w:rFonts w:ascii="Garamond" w:hAnsi="Garamond" w:cs="Garamond"/>
          <w:b/>
          <w:bCs/>
          <w:sz w:val="24"/>
          <w:szCs w:val="24"/>
          <w:lang w:eastAsia="el-GR"/>
        </w:rPr>
        <w:t>- Πώς μπορώ να συμμετάσχω ως διδάσκων/να παρακολουθήσω τα μαθήματα;</w:t>
      </w:r>
    </w:p>
    <w:p w:rsidR="0085356C" w:rsidRPr="00CF6E76" w:rsidRDefault="0085356C" w:rsidP="007A4041">
      <w:pPr>
        <w:shd w:val="clear" w:color="auto" w:fill="FFFFFF"/>
        <w:spacing w:after="0" w:line="240" w:lineRule="auto"/>
        <w:rPr>
          <w:rFonts w:ascii="Garamond" w:hAnsi="Garamond" w:cs="Garamond"/>
          <w:sz w:val="24"/>
          <w:szCs w:val="24"/>
          <w:lang w:eastAsia="el-GR"/>
        </w:rPr>
      </w:pPr>
    </w:p>
    <w:p w:rsidR="0085356C" w:rsidRPr="00CF6E76" w:rsidRDefault="0085356C" w:rsidP="007A4041">
      <w:pPr>
        <w:shd w:val="clear" w:color="auto" w:fill="FFFFFF"/>
        <w:spacing w:after="0" w:line="240" w:lineRule="auto"/>
        <w:rPr>
          <w:rFonts w:ascii="Garamond" w:hAnsi="Garamond" w:cs="Garamond"/>
          <w:sz w:val="24"/>
          <w:szCs w:val="24"/>
          <w:lang w:eastAsia="el-GR"/>
        </w:rPr>
      </w:pPr>
      <w:r w:rsidRPr="00CF6E76">
        <w:rPr>
          <w:rFonts w:ascii="Garamond" w:hAnsi="Garamond" w:cs="Garamond"/>
          <w:sz w:val="24"/>
          <w:szCs w:val="24"/>
          <w:lang w:eastAsia="el-GR"/>
        </w:rPr>
        <w:t> Μπορείτε να δηλώσετε συμμετοχή εντελώς δωρεάν στο:</w:t>
      </w:r>
    </w:p>
    <w:p w:rsidR="0085356C" w:rsidRPr="00A7795F" w:rsidRDefault="0085356C" w:rsidP="007A4041">
      <w:pPr>
        <w:shd w:val="clear" w:color="auto" w:fill="FFFFFF"/>
        <w:spacing w:after="0" w:line="240" w:lineRule="auto"/>
        <w:rPr>
          <w:rFonts w:ascii="Garamond" w:hAnsi="Garamond" w:cs="Garamond"/>
          <w:color w:val="500050"/>
          <w:sz w:val="24"/>
          <w:szCs w:val="24"/>
          <w:lang w:eastAsia="el-GR"/>
        </w:rPr>
      </w:pPr>
    </w:p>
    <w:p w:rsidR="0085356C" w:rsidRPr="00A7795F" w:rsidRDefault="0085356C" w:rsidP="007A4041">
      <w:pPr>
        <w:shd w:val="clear" w:color="auto" w:fill="FFFFFF"/>
        <w:spacing w:after="0" w:line="240" w:lineRule="auto"/>
        <w:rPr>
          <w:rFonts w:ascii="Garamond" w:hAnsi="Garamond" w:cs="Garamond"/>
          <w:color w:val="500050"/>
          <w:sz w:val="24"/>
          <w:szCs w:val="24"/>
          <w:lang w:eastAsia="el-GR"/>
        </w:rPr>
      </w:pPr>
      <w:r w:rsidRPr="00A7795F">
        <w:rPr>
          <w:rFonts w:ascii="Garamond" w:hAnsi="Garamond" w:cs="Garamond"/>
          <w:color w:val="222222"/>
          <w:sz w:val="24"/>
          <w:szCs w:val="24"/>
          <w:lang w:eastAsia="el-GR"/>
        </w:rPr>
        <w:t>Σταθερό τηλέφωνο: </w:t>
      </w:r>
      <w:hyperlink r:id="rId7" w:tgtFrame="_blank" w:history="1">
        <w:r>
          <w:rPr>
            <w:rFonts w:ascii="Garamond" w:hAnsi="Garamond" w:cs="Garamond"/>
            <w:color w:val="1155CC"/>
            <w:sz w:val="24"/>
            <w:szCs w:val="24"/>
            <w:lang w:eastAsia="el-GR"/>
          </w:rPr>
          <w:t>        </w:t>
        </w:r>
        <w:r w:rsidRPr="008F39C4">
          <w:rPr>
            <w:rFonts w:ascii="Garamond" w:hAnsi="Garamond" w:cs="Garamond"/>
            <w:sz w:val="24"/>
            <w:szCs w:val="24"/>
            <w:lang w:eastAsia="el-GR"/>
          </w:rPr>
          <w:t> </w:t>
        </w:r>
        <w:r w:rsidRPr="001E7EAF">
          <w:rPr>
            <w:rFonts w:ascii="Garamond" w:hAnsi="Garamond" w:cs="Garamond"/>
            <w:sz w:val="24"/>
            <w:szCs w:val="24"/>
            <w:lang w:eastAsia="el-GR"/>
          </w:rPr>
          <w:t xml:space="preserve"> </w:t>
        </w:r>
        <w:r>
          <w:rPr>
            <w:rFonts w:ascii="Garamond" w:hAnsi="Garamond" w:cs="Garamond"/>
            <w:sz w:val="24"/>
            <w:szCs w:val="24"/>
            <w:lang w:eastAsia="el-GR"/>
          </w:rPr>
          <w:t xml:space="preserve">      2103390</w:t>
        </w:r>
        <w:r w:rsidRPr="008F39C4">
          <w:rPr>
            <w:rFonts w:ascii="Garamond" w:hAnsi="Garamond" w:cs="Garamond"/>
            <w:sz w:val="24"/>
            <w:szCs w:val="24"/>
            <w:lang w:eastAsia="el-GR"/>
          </w:rPr>
          <w:t>447      </w:t>
        </w:r>
      </w:hyperlink>
    </w:p>
    <w:p w:rsidR="0085356C" w:rsidRPr="00A7795F" w:rsidRDefault="0085356C" w:rsidP="007A4041">
      <w:pPr>
        <w:shd w:val="clear" w:color="auto" w:fill="FFFFFF"/>
        <w:spacing w:after="0" w:line="240" w:lineRule="auto"/>
        <w:rPr>
          <w:rFonts w:ascii="Garamond" w:hAnsi="Garamond" w:cs="Garamond"/>
          <w:color w:val="500050"/>
          <w:sz w:val="24"/>
          <w:szCs w:val="24"/>
          <w:lang w:eastAsia="el-GR"/>
        </w:rPr>
      </w:pPr>
      <w:r w:rsidRPr="00A7795F">
        <w:rPr>
          <w:rFonts w:ascii="Garamond" w:hAnsi="Garamond" w:cs="Garamond"/>
          <w:color w:val="222222"/>
          <w:sz w:val="24"/>
          <w:szCs w:val="24"/>
          <w:lang w:eastAsia="el-GR"/>
        </w:rPr>
        <w:t>Κινητό τηλέφωνο:           </w:t>
      </w:r>
      <w:r>
        <w:rPr>
          <w:rFonts w:ascii="Garamond" w:hAnsi="Garamond" w:cs="Garamond"/>
          <w:color w:val="222222"/>
          <w:sz w:val="24"/>
          <w:szCs w:val="24"/>
          <w:lang w:eastAsia="el-GR"/>
        </w:rPr>
        <w:t xml:space="preserve">        6932438</w:t>
      </w:r>
      <w:r w:rsidRPr="00A7795F">
        <w:rPr>
          <w:rFonts w:ascii="Garamond" w:hAnsi="Garamond" w:cs="Garamond"/>
          <w:color w:val="222222"/>
          <w:sz w:val="24"/>
          <w:szCs w:val="24"/>
          <w:lang w:eastAsia="el-GR"/>
        </w:rPr>
        <w:t>196      </w:t>
      </w:r>
    </w:p>
    <w:p w:rsidR="0085356C" w:rsidRDefault="0085356C" w:rsidP="007A4041">
      <w:pPr>
        <w:shd w:val="clear" w:color="auto" w:fill="FFFFFF"/>
        <w:spacing w:after="0" w:line="240" w:lineRule="auto"/>
        <w:rPr>
          <w:rFonts w:ascii="Garamond" w:hAnsi="Garamond" w:cs="Garamond"/>
          <w:color w:val="222222"/>
          <w:sz w:val="24"/>
          <w:szCs w:val="24"/>
          <w:lang w:eastAsia="el-GR"/>
        </w:rPr>
      </w:pPr>
      <w:r w:rsidRPr="00A7795F">
        <w:rPr>
          <w:rFonts w:ascii="Garamond" w:hAnsi="Garamond" w:cs="Garamond"/>
          <w:color w:val="222222"/>
          <w:sz w:val="24"/>
          <w:szCs w:val="24"/>
          <w:lang w:val="fr-FR" w:eastAsia="el-GR"/>
        </w:rPr>
        <w:t>E</w:t>
      </w:r>
      <w:r w:rsidRPr="00A7795F">
        <w:rPr>
          <w:rFonts w:ascii="Garamond" w:hAnsi="Garamond" w:cs="Garamond"/>
          <w:color w:val="222222"/>
          <w:sz w:val="24"/>
          <w:szCs w:val="24"/>
          <w:lang w:eastAsia="el-GR"/>
        </w:rPr>
        <w:t>-</w:t>
      </w:r>
      <w:r w:rsidRPr="00A7795F">
        <w:rPr>
          <w:rFonts w:ascii="Garamond" w:hAnsi="Garamond" w:cs="Garamond"/>
          <w:color w:val="222222"/>
          <w:sz w:val="24"/>
          <w:szCs w:val="24"/>
          <w:lang w:val="fr-FR" w:eastAsia="el-GR"/>
        </w:rPr>
        <w:t>mail</w:t>
      </w:r>
      <w:r w:rsidRPr="00A7795F">
        <w:rPr>
          <w:rFonts w:ascii="Garamond" w:hAnsi="Garamond" w:cs="Garamond"/>
          <w:color w:val="222222"/>
          <w:sz w:val="24"/>
          <w:szCs w:val="24"/>
          <w:lang w:eastAsia="el-GR"/>
        </w:rPr>
        <w:t>: </w:t>
      </w:r>
      <w:r>
        <w:rPr>
          <w:rFonts w:ascii="Garamond" w:hAnsi="Garamond" w:cs="Garamond"/>
          <w:color w:val="222222"/>
          <w:sz w:val="24"/>
          <w:szCs w:val="24"/>
          <w:lang w:eastAsia="el-GR"/>
        </w:rPr>
        <w:t xml:space="preserve">                                  </w:t>
      </w:r>
      <w:hyperlink r:id="rId8" w:tgtFrame="_blank" w:history="1">
        <w:r w:rsidRPr="00A7795F">
          <w:rPr>
            <w:rFonts w:ascii="Garamond" w:hAnsi="Garamond" w:cs="Garamond"/>
            <w:color w:val="1155CC"/>
            <w:sz w:val="24"/>
            <w:szCs w:val="24"/>
            <w:u w:val="single"/>
            <w:lang w:val="fr-FR" w:eastAsia="el-GR"/>
          </w:rPr>
          <w:t>fringe</w:t>
        </w:r>
        <w:r w:rsidRPr="00A7795F">
          <w:rPr>
            <w:rFonts w:ascii="Garamond" w:hAnsi="Garamond" w:cs="Garamond"/>
            <w:color w:val="1155CC"/>
            <w:sz w:val="24"/>
            <w:szCs w:val="24"/>
            <w:u w:val="single"/>
            <w:lang w:eastAsia="el-GR"/>
          </w:rPr>
          <w:t>@</w:t>
        </w:r>
        <w:r w:rsidRPr="00A7795F">
          <w:rPr>
            <w:rFonts w:ascii="Garamond" w:hAnsi="Garamond" w:cs="Garamond"/>
            <w:color w:val="1155CC"/>
            <w:sz w:val="24"/>
            <w:szCs w:val="24"/>
            <w:u w:val="single"/>
            <w:lang w:val="fr-FR" w:eastAsia="el-GR"/>
          </w:rPr>
          <w:t>sinthesis</w:t>
        </w:r>
        <w:r w:rsidRPr="00A7795F">
          <w:rPr>
            <w:rFonts w:ascii="Garamond" w:hAnsi="Garamond" w:cs="Garamond"/>
            <w:color w:val="1155CC"/>
            <w:sz w:val="24"/>
            <w:szCs w:val="24"/>
            <w:u w:val="single"/>
            <w:lang w:eastAsia="el-GR"/>
          </w:rPr>
          <w:t>.</w:t>
        </w:r>
        <w:r w:rsidRPr="00A7795F">
          <w:rPr>
            <w:rFonts w:ascii="Garamond" w:hAnsi="Garamond" w:cs="Garamond"/>
            <w:color w:val="1155CC"/>
            <w:sz w:val="24"/>
            <w:szCs w:val="24"/>
            <w:u w:val="single"/>
            <w:lang w:val="fr-FR" w:eastAsia="el-GR"/>
          </w:rPr>
          <w:t>gr</w:t>
        </w:r>
      </w:hyperlink>
      <w:r w:rsidRPr="00A7795F">
        <w:rPr>
          <w:rFonts w:ascii="Garamond" w:hAnsi="Garamond" w:cs="Garamond"/>
          <w:color w:val="222222"/>
          <w:sz w:val="24"/>
          <w:szCs w:val="24"/>
          <w:lang w:eastAsia="el-GR"/>
        </w:rPr>
        <w:t>. </w:t>
      </w:r>
      <w:r w:rsidRPr="00A7795F">
        <w:rPr>
          <w:rFonts w:ascii="Garamond" w:hAnsi="Garamond" w:cs="Garamond"/>
          <w:color w:val="222222"/>
          <w:sz w:val="24"/>
          <w:szCs w:val="24"/>
          <w:lang w:val="fr-FR" w:eastAsia="el-GR"/>
        </w:rPr>
        <w:t> </w:t>
      </w:r>
    </w:p>
    <w:p w:rsidR="0085356C" w:rsidRPr="001E7EAF" w:rsidRDefault="0085356C" w:rsidP="007A4041">
      <w:pPr>
        <w:shd w:val="clear" w:color="auto" w:fill="FFFFFF"/>
        <w:spacing w:after="0" w:line="240" w:lineRule="auto"/>
        <w:rPr>
          <w:rFonts w:ascii="Garamond" w:hAnsi="Garamond" w:cs="Garamond"/>
          <w:color w:val="500050"/>
          <w:sz w:val="24"/>
          <w:szCs w:val="24"/>
          <w:lang w:eastAsia="el-GR"/>
        </w:rPr>
      </w:pPr>
    </w:p>
    <w:p w:rsidR="0085356C" w:rsidRPr="001E7EAF" w:rsidRDefault="0085356C" w:rsidP="00CF6E76">
      <w:pPr>
        <w:shd w:val="clear" w:color="auto" w:fill="FFFFFF"/>
        <w:spacing w:after="0" w:line="240" w:lineRule="auto"/>
        <w:rPr>
          <w:rFonts w:ascii="Garamond" w:hAnsi="Garamond" w:cs="Garamond"/>
          <w:color w:val="500050"/>
          <w:sz w:val="24"/>
          <w:szCs w:val="24"/>
          <w:lang w:eastAsia="el-GR"/>
        </w:rPr>
      </w:pPr>
      <w:r w:rsidRPr="00A7795F">
        <w:rPr>
          <w:rFonts w:ascii="Garamond" w:hAnsi="Garamond" w:cs="Garamond"/>
          <w:color w:val="500050"/>
          <w:sz w:val="24"/>
          <w:szCs w:val="24"/>
          <w:lang w:eastAsia="el-GR"/>
        </w:rPr>
        <w:t> </w:t>
      </w:r>
    </w:p>
    <w:p w:rsidR="0085356C" w:rsidRPr="001E7EAF" w:rsidRDefault="0085356C" w:rsidP="001E7EAF">
      <w:pPr>
        <w:pBdr>
          <w:bottom w:val="single" w:sz="4" w:space="1" w:color="auto"/>
        </w:pBdr>
        <w:tabs>
          <w:tab w:val="left" w:pos="3481"/>
        </w:tabs>
        <w:spacing w:after="0" w:line="240" w:lineRule="auto"/>
        <w:ind w:right="26"/>
        <w:jc w:val="both"/>
        <w:rPr>
          <w:rFonts w:ascii="Garamond" w:hAnsi="Garamond" w:cs="Garamond"/>
          <w:sz w:val="24"/>
          <w:szCs w:val="24"/>
        </w:rPr>
      </w:pPr>
      <w:r>
        <w:rPr>
          <w:rFonts w:ascii="Garamond" w:hAnsi="Garamond" w:cs="Garamond"/>
          <w:b/>
          <w:bCs/>
          <w:sz w:val="24"/>
          <w:szCs w:val="24"/>
        </w:rPr>
        <w:t xml:space="preserve">Συνεργασία Δικτύου </w:t>
      </w:r>
      <w:r>
        <w:rPr>
          <w:rFonts w:ascii="Garamond" w:hAnsi="Garamond" w:cs="Garamond"/>
          <w:b/>
          <w:bCs/>
          <w:sz w:val="24"/>
          <w:szCs w:val="24"/>
          <w:lang w:val="en-US"/>
        </w:rPr>
        <w:t>Fringe</w:t>
      </w:r>
      <w:r w:rsidRPr="001E7EAF">
        <w:rPr>
          <w:rFonts w:ascii="Garamond" w:hAnsi="Garamond" w:cs="Garamond"/>
          <w:b/>
          <w:bCs/>
          <w:sz w:val="24"/>
          <w:szCs w:val="24"/>
        </w:rPr>
        <w:t>-</w:t>
      </w:r>
      <w:r>
        <w:rPr>
          <w:rFonts w:ascii="Garamond" w:hAnsi="Garamond" w:cs="Garamond"/>
          <w:b/>
          <w:bCs/>
          <w:sz w:val="24"/>
          <w:szCs w:val="24"/>
        </w:rPr>
        <w:t xml:space="preserve"> «Ένωσης για τα Δικαιώματα των Πολιτών»</w:t>
      </w:r>
    </w:p>
    <w:p w:rsidR="0085356C" w:rsidRPr="00DC1338" w:rsidRDefault="0085356C" w:rsidP="002C5324">
      <w:pPr>
        <w:spacing w:after="120" w:line="240" w:lineRule="auto"/>
        <w:jc w:val="both"/>
        <w:rPr>
          <w:rFonts w:ascii="Garamond" w:hAnsi="Garamond" w:cs="Garamond"/>
          <w:color w:val="000000"/>
          <w:sz w:val="24"/>
          <w:szCs w:val="24"/>
          <w:u w:val="single"/>
          <w:lang w:eastAsia="el-GR"/>
        </w:rPr>
      </w:pPr>
      <w:r w:rsidRPr="00DC1338">
        <w:rPr>
          <w:rFonts w:ascii="Garamond" w:hAnsi="Garamond" w:cs="Garamond"/>
          <w:b/>
          <w:bCs/>
          <w:sz w:val="24"/>
          <w:szCs w:val="24"/>
          <w:u w:val="single"/>
        </w:rPr>
        <w:t xml:space="preserve">                                                                                          </w:t>
      </w:r>
      <w:r w:rsidRPr="00DC1338">
        <w:rPr>
          <w:rFonts w:ascii="Garamond" w:hAnsi="Garamond" w:cs="Garamond"/>
          <w:sz w:val="24"/>
          <w:szCs w:val="24"/>
          <w:u w:val="single"/>
          <w:lang w:eastAsia="el-GR"/>
        </w:rPr>
        <w:t xml:space="preserve">                  </w:t>
      </w:r>
    </w:p>
    <w:p w:rsidR="0085356C" w:rsidRPr="00A7795F" w:rsidRDefault="0085356C" w:rsidP="00AE5BFE">
      <w:pPr>
        <w:pBdr>
          <w:bottom w:val="single" w:sz="4" w:space="1" w:color="auto"/>
        </w:pBdr>
        <w:tabs>
          <w:tab w:val="left" w:pos="3481"/>
        </w:tabs>
        <w:spacing w:after="0" w:line="240" w:lineRule="auto"/>
        <w:ind w:right="26"/>
        <w:jc w:val="both"/>
        <w:rPr>
          <w:rFonts w:ascii="Garamond" w:hAnsi="Garamond" w:cs="Garamond"/>
          <w:sz w:val="24"/>
          <w:szCs w:val="24"/>
        </w:rPr>
      </w:pPr>
      <w:r w:rsidRPr="00A7795F">
        <w:rPr>
          <w:rFonts w:ascii="Garamond" w:hAnsi="Garamond" w:cs="Garamond"/>
          <w:sz w:val="24"/>
          <w:szCs w:val="24"/>
        </w:rPr>
        <w:t xml:space="preserve">Επίσης, η «Αλληλεγγύη» ανακοίνωσε τη συνεργασία της με την «Ένωση για τα Δικαιώματα των Πολιτών» (ΕΝ.ΔΙ.ΠΟ, </w:t>
      </w:r>
      <w:hyperlink r:id="rId9" w:history="1">
        <w:r w:rsidRPr="00A7795F">
          <w:rPr>
            <w:rStyle w:val="Hyperlink"/>
            <w:rFonts w:ascii="Garamond" w:hAnsi="Garamond" w:cs="Garamond"/>
            <w:sz w:val="24"/>
            <w:szCs w:val="24"/>
            <w:lang w:val="en-US"/>
          </w:rPr>
          <w:t>www</w:t>
        </w:r>
        <w:r w:rsidRPr="00A7795F">
          <w:rPr>
            <w:rStyle w:val="Hyperlink"/>
            <w:rFonts w:ascii="Garamond" w:hAnsi="Garamond" w:cs="Garamond"/>
            <w:sz w:val="24"/>
            <w:szCs w:val="24"/>
          </w:rPr>
          <w:t>.</w:t>
        </w:r>
        <w:r w:rsidRPr="00A7795F">
          <w:rPr>
            <w:rStyle w:val="Hyperlink"/>
            <w:rFonts w:ascii="Garamond" w:hAnsi="Garamond" w:cs="Garamond"/>
            <w:sz w:val="24"/>
            <w:szCs w:val="24"/>
            <w:lang w:val="en-US"/>
          </w:rPr>
          <w:t>endipo</w:t>
        </w:r>
        <w:r w:rsidRPr="00A7795F">
          <w:rPr>
            <w:rStyle w:val="Hyperlink"/>
            <w:rFonts w:ascii="Garamond" w:hAnsi="Garamond" w:cs="Garamond"/>
            <w:sz w:val="24"/>
            <w:szCs w:val="24"/>
          </w:rPr>
          <w:t>.</w:t>
        </w:r>
        <w:r w:rsidRPr="00A7795F">
          <w:rPr>
            <w:rStyle w:val="Hyperlink"/>
            <w:rFonts w:ascii="Garamond" w:hAnsi="Garamond" w:cs="Garamond"/>
            <w:sz w:val="24"/>
            <w:szCs w:val="24"/>
            <w:lang w:val="en-US"/>
          </w:rPr>
          <w:t>com</w:t>
        </w:r>
      </w:hyperlink>
      <w:r w:rsidRPr="00A7795F">
        <w:rPr>
          <w:rFonts w:ascii="Garamond" w:hAnsi="Garamond" w:cs="Garamond"/>
          <w:sz w:val="24"/>
          <w:szCs w:val="24"/>
        </w:rPr>
        <w:t xml:space="preserve">). Η συνεργασία αυτή εξασφαλίζει την παροχή δωρεάν νομικών συμβουλών σε όλα τα μέλη του Δικτύου του </w:t>
      </w:r>
      <w:r w:rsidRPr="00A7795F">
        <w:rPr>
          <w:rFonts w:ascii="Garamond" w:hAnsi="Garamond" w:cs="Garamond"/>
          <w:sz w:val="24"/>
          <w:szCs w:val="24"/>
          <w:lang w:val="en-US"/>
        </w:rPr>
        <w:t>Fringe</w:t>
      </w:r>
      <w:r w:rsidRPr="00A7795F">
        <w:rPr>
          <w:rFonts w:ascii="Garamond" w:hAnsi="Garamond" w:cs="Garamond"/>
          <w:sz w:val="24"/>
          <w:szCs w:val="24"/>
        </w:rPr>
        <w:t>. Παράλληλα, εξειδικευμένα μέλη της «Ένωσης» θα δώσουν μια σειρά από ομιλίες στο Βρυσάκι με θέμα την προστασία υπερχρεωμένων ατόμων και νοικοκυριών.</w:t>
      </w:r>
      <w:r>
        <w:rPr>
          <w:rFonts w:ascii="Garamond" w:hAnsi="Garamond" w:cs="Garamond"/>
          <w:sz w:val="24"/>
          <w:szCs w:val="24"/>
        </w:rPr>
        <w:br/>
      </w:r>
    </w:p>
    <w:p w:rsidR="0085356C" w:rsidRPr="00A7795F" w:rsidRDefault="0085356C" w:rsidP="006268A2">
      <w:pPr>
        <w:pBdr>
          <w:bottom w:val="single" w:sz="4" w:space="1" w:color="auto"/>
        </w:pBdr>
        <w:tabs>
          <w:tab w:val="left" w:pos="3481"/>
        </w:tabs>
        <w:spacing w:after="0" w:line="240" w:lineRule="auto"/>
        <w:ind w:right="26"/>
        <w:jc w:val="both"/>
        <w:rPr>
          <w:rFonts w:ascii="Garamond" w:hAnsi="Garamond" w:cs="Garamond"/>
          <w:sz w:val="24"/>
          <w:szCs w:val="24"/>
        </w:rPr>
      </w:pPr>
      <w:r w:rsidRPr="00A7795F">
        <w:rPr>
          <w:rFonts w:ascii="Garamond" w:hAnsi="Garamond" w:cs="Garamond"/>
          <w:sz w:val="24"/>
          <w:szCs w:val="24"/>
        </w:rPr>
        <w:t>Η «Ένωση για τα Δικαιώματα των Πολιτών» ιδρύθηκε το 1997 και αριθμεί περί τα 650 μέλη. Στη διάρκεια της λειτουργίας της, έδωσε λύσεις σε προβλήματα δεκάδων συμπολιτών μας. Δεδομένου του ότι ο σκληρός πυρήνας της αποτελείται από δικηγόρους, εξειδικεύεται στην παροχή δωρεάν νομικών πληροφοριών σε όλους όσους της το ζητούν</w:t>
      </w:r>
      <w:bookmarkStart w:id="0" w:name="_GoBack"/>
      <w:bookmarkEnd w:id="0"/>
      <w:r w:rsidRPr="00A7795F">
        <w:rPr>
          <w:rFonts w:ascii="Garamond" w:hAnsi="Garamond" w:cs="Garamond"/>
          <w:sz w:val="24"/>
          <w:szCs w:val="24"/>
        </w:rPr>
        <w:t xml:space="preserve">.    </w:t>
      </w:r>
    </w:p>
    <w:p w:rsidR="0085356C" w:rsidRDefault="0085356C" w:rsidP="00C35D48">
      <w:pPr>
        <w:pBdr>
          <w:bottom w:val="single" w:sz="4" w:space="1" w:color="auto"/>
        </w:pBdr>
        <w:tabs>
          <w:tab w:val="left" w:pos="3481"/>
        </w:tabs>
        <w:spacing w:after="0" w:line="240" w:lineRule="auto"/>
        <w:ind w:right="26"/>
        <w:jc w:val="both"/>
        <w:rPr>
          <w:rFonts w:ascii="Garamond" w:hAnsi="Garamond" w:cs="Garamond"/>
          <w:sz w:val="24"/>
          <w:szCs w:val="24"/>
          <w:lang w:val="en-US"/>
        </w:rPr>
      </w:pPr>
    </w:p>
    <w:p w:rsidR="0085356C" w:rsidRPr="008F39C4" w:rsidRDefault="0085356C" w:rsidP="00C35D48">
      <w:pPr>
        <w:pBdr>
          <w:bottom w:val="single" w:sz="4" w:space="1" w:color="auto"/>
        </w:pBdr>
        <w:tabs>
          <w:tab w:val="left" w:pos="3481"/>
        </w:tabs>
        <w:spacing w:after="0" w:line="240" w:lineRule="auto"/>
        <w:ind w:right="26"/>
        <w:jc w:val="both"/>
        <w:rPr>
          <w:rFonts w:ascii="Garamond" w:hAnsi="Garamond" w:cs="Garamond"/>
          <w:sz w:val="24"/>
          <w:szCs w:val="24"/>
          <w:lang w:val="en-US"/>
        </w:rPr>
      </w:pPr>
    </w:p>
    <w:p w:rsidR="0085356C" w:rsidRPr="00A7795F" w:rsidRDefault="0085356C" w:rsidP="00C35D48">
      <w:pPr>
        <w:pBdr>
          <w:bottom w:val="single" w:sz="4" w:space="1" w:color="auto"/>
        </w:pBdr>
        <w:tabs>
          <w:tab w:val="left" w:pos="3481"/>
        </w:tabs>
        <w:spacing w:after="0" w:line="240" w:lineRule="auto"/>
        <w:ind w:right="26"/>
        <w:jc w:val="both"/>
        <w:rPr>
          <w:rFonts w:ascii="Garamond" w:hAnsi="Garamond" w:cs="Garamond"/>
          <w:sz w:val="24"/>
          <w:szCs w:val="24"/>
        </w:rPr>
      </w:pPr>
      <w:r w:rsidRPr="00A7795F">
        <w:rPr>
          <w:rFonts w:ascii="Garamond" w:hAnsi="Garamond" w:cs="Garamond"/>
          <w:b/>
          <w:bCs/>
          <w:sz w:val="24"/>
          <w:szCs w:val="24"/>
        </w:rPr>
        <w:t>Περισσότερες Πληροφορίες:</w:t>
      </w:r>
    </w:p>
    <w:p w:rsidR="0085356C" w:rsidRPr="00A7795F" w:rsidRDefault="0085356C" w:rsidP="00C35D48">
      <w:pPr>
        <w:tabs>
          <w:tab w:val="left" w:pos="8280"/>
        </w:tabs>
        <w:spacing w:after="0" w:line="240" w:lineRule="auto"/>
        <w:ind w:right="26"/>
        <w:jc w:val="both"/>
        <w:rPr>
          <w:rFonts w:ascii="Garamond" w:hAnsi="Garamond" w:cs="Garamond"/>
          <w:sz w:val="24"/>
          <w:szCs w:val="24"/>
        </w:rPr>
      </w:pPr>
    </w:p>
    <w:p w:rsidR="0085356C" w:rsidRPr="00A7795F" w:rsidRDefault="0085356C" w:rsidP="005738FB">
      <w:pPr>
        <w:tabs>
          <w:tab w:val="left" w:pos="8280"/>
        </w:tabs>
        <w:spacing w:after="0" w:line="240" w:lineRule="auto"/>
        <w:ind w:right="26"/>
        <w:jc w:val="both"/>
        <w:rPr>
          <w:rFonts w:ascii="Garamond" w:hAnsi="Garamond" w:cs="Garamond"/>
          <w:sz w:val="24"/>
          <w:szCs w:val="24"/>
        </w:rPr>
      </w:pPr>
      <w:r w:rsidRPr="00A7795F">
        <w:rPr>
          <w:rFonts w:ascii="Garamond" w:hAnsi="Garamond" w:cs="Garamond"/>
          <w:sz w:val="24"/>
          <w:szCs w:val="24"/>
        </w:rPr>
        <w:t xml:space="preserve">Για πληροφορίες και φωτογραφικό υλικό: </w:t>
      </w:r>
      <w:r w:rsidRPr="001E7EAF">
        <w:rPr>
          <w:rFonts w:ascii="Garamond" w:hAnsi="Garamond" w:cs="Garamond"/>
          <w:sz w:val="24"/>
          <w:szCs w:val="24"/>
        </w:rPr>
        <w:t xml:space="preserve">       </w:t>
      </w:r>
      <w:hyperlink r:id="rId10" w:history="1">
        <w:r w:rsidRPr="00A7795F">
          <w:rPr>
            <w:rStyle w:val="Hyperlink"/>
            <w:rFonts w:ascii="Garamond" w:hAnsi="Garamond" w:cs="Garamond"/>
            <w:sz w:val="24"/>
            <w:szCs w:val="24"/>
            <w:lang w:val="en-US"/>
          </w:rPr>
          <w:t>www</w:t>
        </w:r>
        <w:r w:rsidRPr="00A7795F">
          <w:rPr>
            <w:rStyle w:val="Hyperlink"/>
            <w:rFonts w:ascii="Garamond" w:hAnsi="Garamond" w:cs="Garamond"/>
            <w:sz w:val="24"/>
            <w:szCs w:val="24"/>
          </w:rPr>
          <w:t>.</w:t>
        </w:r>
        <w:r w:rsidRPr="00A7795F">
          <w:rPr>
            <w:rStyle w:val="Hyperlink"/>
            <w:rFonts w:ascii="Garamond" w:hAnsi="Garamond" w:cs="Garamond"/>
            <w:sz w:val="24"/>
            <w:szCs w:val="24"/>
            <w:lang w:val="en-US"/>
          </w:rPr>
          <w:t>fringenet</w:t>
        </w:r>
        <w:r w:rsidRPr="00A7795F">
          <w:rPr>
            <w:rStyle w:val="Hyperlink"/>
            <w:rFonts w:ascii="Garamond" w:hAnsi="Garamond" w:cs="Garamond"/>
            <w:sz w:val="24"/>
            <w:szCs w:val="24"/>
          </w:rPr>
          <w:t>.</w:t>
        </w:r>
        <w:r w:rsidRPr="00A7795F">
          <w:rPr>
            <w:rStyle w:val="Hyperlink"/>
            <w:rFonts w:ascii="Garamond" w:hAnsi="Garamond" w:cs="Garamond"/>
            <w:sz w:val="24"/>
            <w:szCs w:val="24"/>
            <w:lang w:val="en-US"/>
          </w:rPr>
          <w:t>gr</w:t>
        </w:r>
      </w:hyperlink>
    </w:p>
    <w:p w:rsidR="0085356C" w:rsidRPr="00A7795F" w:rsidRDefault="0085356C" w:rsidP="005738FB">
      <w:pPr>
        <w:tabs>
          <w:tab w:val="left" w:pos="8280"/>
        </w:tabs>
        <w:spacing w:after="0" w:line="240" w:lineRule="auto"/>
        <w:ind w:right="26"/>
        <w:jc w:val="both"/>
        <w:rPr>
          <w:rFonts w:ascii="Garamond" w:hAnsi="Garamond" w:cs="Garamond"/>
          <w:sz w:val="24"/>
          <w:szCs w:val="24"/>
        </w:rPr>
      </w:pPr>
      <w:r w:rsidRPr="00A7795F">
        <w:rPr>
          <w:rFonts w:ascii="Garamond" w:hAnsi="Garamond" w:cs="Garamond"/>
          <w:sz w:val="24"/>
          <w:szCs w:val="24"/>
        </w:rPr>
        <w:t xml:space="preserve">Τύπος: </w:t>
      </w:r>
      <w:r w:rsidRPr="001E7EAF">
        <w:rPr>
          <w:rFonts w:ascii="Garamond" w:hAnsi="Garamond" w:cs="Garamond"/>
          <w:sz w:val="24"/>
          <w:szCs w:val="24"/>
        </w:rPr>
        <w:t xml:space="preserve">                                                           </w:t>
      </w:r>
      <w:hyperlink r:id="rId11" w:history="1">
        <w:r w:rsidRPr="00A7795F">
          <w:rPr>
            <w:rStyle w:val="Hyperlink"/>
            <w:rFonts w:ascii="Garamond" w:hAnsi="Garamond" w:cs="Garamond"/>
            <w:sz w:val="24"/>
            <w:szCs w:val="24"/>
          </w:rPr>
          <w:t>http://www.fringenet.gr/press</w:t>
        </w:r>
      </w:hyperlink>
    </w:p>
    <w:p w:rsidR="0085356C" w:rsidRPr="00A7795F" w:rsidRDefault="0085356C" w:rsidP="005738FB">
      <w:pPr>
        <w:tabs>
          <w:tab w:val="left" w:pos="8280"/>
        </w:tabs>
        <w:spacing w:after="0" w:line="240" w:lineRule="auto"/>
        <w:ind w:right="26"/>
        <w:jc w:val="both"/>
        <w:rPr>
          <w:rFonts w:ascii="Garamond" w:hAnsi="Garamond" w:cs="Garamond"/>
          <w:sz w:val="24"/>
          <w:szCs w:val="24"/>
        </w:rPr>
      </w:pPr>
    </w:p>
    <w:p w:rsidR="0085356C" w:rsidRPr="00A7795F" w:rsidRDefault="0085356C" w:rsidP="005738FB">
      <w:pPr>
        <w:tabs>
          <w:tab w:val="left" w:pos="8280"/>
        </w:tabs>
        <w:spacing w:after="0" w:line="240" w:lineRule="auto"/>
        <w:ind w:right="26"/>
        <w:jc w:val="both"/>
        <w:rPr>
          <w:rFonts w:ascii="Garamond" w:hAnsi="Garamond" w:cs="Garamond"/>
          <w:sz w:val="24"/>
          <w:szCs w:val="24"/>
        </w:rPr>
      </w:pPr>
      <w:r w:rsidRPr="00A7795F">
        <w:rPr>
          <w:rFonts w:ascii="Garamond" w:hAnsi="Garamond" w:cs="Garamond"/>
          <w:sz w:val="24"/>
          <w:szCs w:val="24"/>
          <w:lang w:val="en-US"/>
        </w:rPr>
        <w:t>Y</w:t>
      </w:r>
      <w:r w:rsidRPr="00A7795F">
        <w:rPr>
          <w:rFonts w:ascii="Garamond" w:hAnsi="Garamond" w:cs="Garamond"/>
          <w:sz w:val="24"/>
          <w:szCs w:val="24"/>
        </w:rPr>
        <w:t xml:space="preserve">π. Προγράμματος: Ζαφειρένια Μπροκαλάκη </w:t>
      </w:r>
      <w:hyperlink r:id="rId12" w:history="1">
        <w:r w:rsidRPr="00A7795F">
          <w:rPr>
            <w:rStyle w:val="Hyperlink"/>
            <w:rFonts w:ascii="Garamond" w:hAnsi="Garamond" w:cs="Garamond"/>
            <w:sz w:val="24"/>
            <w:szCs w:val="24"/>
            <w:lang w:val="en-US"/>
          </w:rPr>
          <w:t>zafeirenia</w:t>
        </w:r>
        <w:r w:rsidRPr="00A7795F">
          <w:rPr>
            <w:rStyle w:val="Hyperlink"/>
            <w:rFonts w:ascii="Garamond" w:hAnsi="Garamond" w:cs="Garamond"/>
            <w:sz w:val="24"/>
            <w:szCs w:val="24"/>
          </w:rPr>
          <w:t>@</w:t>
        </w:r>
        <w:r w:rsidRPr="00A7795F">
          <w:rPr>
            <w:rStyle w:val="Hyperlink"/>
            <w:rFonts w:ascii="Garamond" w:hAnsi="Garamond" w:cs="Garamond"/>
            <w:sz w:val="24"/>
            <w:szCs w:val="24"/>
            <w:lang w:val="en-US"/>
          </w:rPr>
          <w:t>sinthesis</w:t>
        </w:r>
        <w:r w:rsidRPr="00A7795F">
          <w:rPr>
            <w:rStyle w:val="Hyperlink"/>
            <w:rFonts w:ascii="Garamond" w:hAnsi="Garamond" w:cs="Garamond"/>
            <w:sz w:val="24"/>
            <w:szCs w:val="24"/>
          </w:rPr>
          <w:t>.</w:t>
        </w:r>
        <w:r w:rsidRPr="00A7795F">
          <w:rPr>
            <w:rStyle w:val="Hyperlink"/>
            <w:rFonts w:ascii="Garamond" w:hAnsi="Garamond" w:cs="Garamond"/>
            <w:sz w:val="24"/>
            <w:szCs w:val="24"/>
            <w:lang w:val="en-US"/>
          </w:rPr>
          <w:t>gr</w:t>
        </w:r>
      </w:hyperlink>
    </w:p>
    <w:p w:rsidR="0085356C" w:rsidRPr="00A7795F" w:rsidRDefault="0085356C" w:rsidP="005738FB">
      <w:pPr>
        <w:tabs>
          <w:tab w:val="left" w:pos="8280"/>
        </w:tabs>
        <w:spacing w:after="0" w:line="240" w:lineRule="auto"/>
        <w:ind w:right="26"/>
        <w:jc w:val="both"/>
        <w:rPr>
          <w:rFonts w:ascii="Garamond" w:hAnsi="Garamond" w:cs="Garamond"/>
          <w:sz w:val="24"/>
          <w:szCs w:val="24"/>
        </w:rPr>
      </w:pPr>
      <w:r w:rsidRPr="00A7795F">
        <w:rPr>
          <w:rFonts w:ascii="Garamond" w:hAnsi="Garamond" w:cs="Garamond"/>
          <w:sz w:val="24"/>
          <w:szCs w:val="24"/>
        </w:rPr>
        <w:t xml:space="preserve">    </w:t>
      </w:r>
      <w:r>
        <w:rPr>
          <w:rFonts w:ascii="Garamond" w:hAnsi="Garamond" w:cs="Garamond"/>
          <w:sz w:val="24"/>
          <w:szCs w:val="24"/>
        </w:rPr>
        <w:t xml:space="preserve">                           </w:t>
      </w:r>
      <w:r w:rsidRPr="008F39C4">
        <w:rPr>
          <w:rFonts w:ascii="Garamond" w:hAnsi="Garamond" w:cs="Garamond"/>
          <w:sz w:val="24"/>
          <w:szCs w:val="24"/>
        </w:rPr>
        <w:t xml:space="preserve"> </w:t>
      </w:r>
      <w:r w:rsidRPr="00A7795F">
        <w:rPr>
          <w:rFonts w:ascii="Garamond" w:hAnsi="Garamond" w:cs="Garamond"/>
          <w:sz w:val="24"/>
          <w:szCs w:val="24"/>
        </w:rPr>
        <w:t xml:space="preserve">Μάγια Φιλιπποπούλου </w:t>
      </w:r>
      <w:r w:rsidRPr="00283EC7">
        <w:rPr>
          <w:rFonts w:ascii="Garamond" w:hAnsi="Garamond" w:cs="Garamond"/>
          <w:sz w:val="24"/>
          <w:szCs w:val="24"/>
        </w:rPr>
        <w:t xml:space="preserve">    </w:t>
      </w:r>
      <w:hyperlink r:id="rId13" w:history="1">
        <w:r w:rsidRPr="00A7795F">
          <w:rPr>
            <w:rStyle w:val="Hyperlink"/>
            <w:rFonts w:ascii="Garamond" w:hAnsi="Garamond" w:cs="Garamond"/>
            <w:sz w:val="24"/>
            <w:szCs w:val="24"/>
            <w:lang w:val="en-US"/>
          </w:rPr>
          <w:t>maya</w:t>
        </w:r>
        <w:r w:rsidRPr="00A7795F">
          <w:rPr>
            <w:rStyle w:val="Hyperlink"/>
            <w:rFonts w:ascii="Garamond" w:hAnsi="Garamond" w:cs="Garamond"/>
            <w:sz w:val="24"/>
            <w:szCs w:val="24"/>
          </w:rPr>
          <w:t>@</w:t>
        </w:r>
        <w:r w:rsidRPr="00A7795F">
          <w:rPr>
            <w:rStyle w:val="Hyperlink"/>
            <w:rFonts w:ascii="Garamond" w:hAnsi="Garamond" w:cs="Garamond"/>
            <w:sz w:val="24"/>
            <w:szCs w:val="24"/>
            <w:lang w:val="en-US"/>
          </w:rPr>
          <w:t>sinthesis</w:t>
        </w:r>
        <w:r w:rsidRPr="00A7795F">
          <w:rPr>
            <w:rStyle w:val="Hyperlink"/>
            <w:rFonts w:ascii="Garamond" w:hAnsi="Garamond" w:cs="Garamond"/>
            <w:sz w:val="24"/>
            <w:szCs w:val="24"/>
          </w:rPr>
          <w:t>.</w:t>
        </w:r>
        <w:r w:rsidRPr="00A7795F">
          <w:rPr>
            <w:rStyle w:val="Hyperlink"/>
            <w:rFonts w:ascii="Garamond" w:hAnsi="Garamond" w:cs="Garamond"/>
            <w:sz w:val="24"/>
            <w:szCs w:val="24"/>
            <w:lang w:val="en-US"/>
          </w:rPr>
          <w:t>gr</w:t>
        </w:r>
      </w:hyperlink>
      <w:r w:rsidRPr="00A7795F">
        <w:rPr>
          <w:rFonts w:ascii="Garamond" w:hAnsi="Garamond" w:cs="Garamond"/>
          <w:sz w:val="24"/>
          <w:szCs w:val="24"/>
        </w:rPr>
        <w:t xml:space="preserve"> </w:t>
      </w:r>
    </w:p>
    <w:p w:rsidR="0085356C" w:rsidRPr="00A7795F" w:rsidRDefault="0085356C" w:rsidP="00C35D48">
      <w:pPr>
        <w:tabs>
          <w:tab w:val="left" w:pos="8280"/>
        </w:tabs>
        <w:spacing w:after="0" w:line="240" w:lineRule="auto"/>
        <w:ind w:right="26"/>
        <w:rPr>
          <w:rFonts w:ascii="Garamond" w:hAnsi="Garamond" w:cs="Garamond"/>
          <w:sz w:val="24"/>
          <w:szCs w:val="24"/>
        </w:rPr>
      </w:pPr>
      <w:r>
        <w:rPr>
          <w:rFonts w:ascii="Garamond" w:hAnsi="Garamond" w:cs="Garamond"/>
          <w:sz w:val="24"/>
          <w:szCs w:val="24"/>
        </w:rPr>
        <w:t xml:space="preserve">Υπ. Επικοινωνίας:     </w:t>
      </w:r>
      <w:r w:rsidRPr="00A7795F">
        <w:rPr>
          <w:rFonts w:ascii="Garamond" w:hAnsi="Garamond" w:cs="Garamond"/>
          <w:sz w:val="24"/>
          <w:szCs w:val="24"/>
        </w:rPr>
        <w:t xml:space="preserve">Αγγελική Πούλου </w:t>
      </w:r>
      <w:r w:rsidRPr="001E7EAF">
        <w:rPr>
          <w:rFonts w:ascii="Garamond" w:hAnsi="Garamond" w:cs="Garamond"/>
          <w:sz w:val="24"/>
          <w:szCs w:val="24"/>
        </w:rPr>
        <w:t xml:space="preserve">           </w:t>
      </w:r>
      <w:hyperlink r:id="rId14" w:history="1">
        <w:r w:rsidRPr="00A7795F">
          <w:rPr>
            <w:rStyle w:val="Hyperlink"/>
            <w:rFonts w:ascii="Garamond" w:hAnsi="Garamond" w:cs="Garamond"/>
            <w:sz w:val="24"/>
            <w:szCs w:val="24"/>
            <w:lang w:val="en-US"/>
          </w:rPr>
          <w:t>aggeliki</w:t>
        </w:r>
        <w:r w:rsidRPr="00A7795F">
          <w:rPr>
            <w:rStyle w:val="Hyperlink"/>
            <w:rFonts w:ascii="Garamond" w:hAnsi="Garamond" w:cs="Garamond"/>
            <w:sz w:val="24"/>
            <w:szCs w:val="24"/>
          </w:rPr>
          <w:t>@</w:t>
        </w:r>
        <w:r w:rsidRPr="00A7795F">
          <w:rPr>
            <w:rStyle w:val="Hyperlink"/>
            <w:rFonts w:ascii="Garamond" w:hAnsi="Garamond" w:cs="Garamond"/>
            <w:sz w:val="24"/>
            <w:szCs w:val="24"/>
            <w:lang w:val="en-US"/>
          </w:rPr>
          <w:t>sinthesis</w:t>
        </w:r>
        <w:r w:rsidRPr="00A7795F">
          <w:rPr>
            <w:rStyle w:val="Hyperlink"/>
            <w:rFonts w:ascii="Garamond" w:hAnsi="Garamond" w:cs="Garamond"/>
            <w:sz w:val="24"/>
            <w:szCs w:val="24"/>
          </w:rPr>
          <w:t>.</w:t>
        </w:r>
        <w:r w:rsidRPr="00A7795F">
          <w:rPr>
            <w:rStyle w:val="Hyperlink"/>
            <w:rFonts w:ascii="Garamond" w:hAnsi="Garamond" w:cs="Garamond"/>
            <w:sz w:val="24"/>
            <w:szCs w:val="24"/>
            <w:lang w:val="en-US"/>
          </w:rPr>
          <w:t>gr</w:t>
        </w:r>
      </w:hyperlink>
      <w:r w:rsidRPr="00A7795F">
        <w:rPr>
          <w:rFonts w:ascii="Garamond" w:hAnsi="Garamond" w:cs="Garamond"/>
          <w:sz w:val="24"/>
          <w:szCs w:val="24"/>
        </w:rPr>
        <w:t xml:space="preserve"> </w:t>
      </w:r>
    </w:p>
    <w:p w:rsidR="0085356C" w:rsidRPr="00A7795F" w:rsidRDefault="0085356C" w:rsidP="00C35D48">
      <w:pPr>
        <w:tabs>
          <w:tab w:val="left" w:pos="8280"/>
        </w:tabs>
        <w:spacing w:after="0" w:line="240" w:lineRule="auto"/>
        <w:ind w:right="26"/>
        <w:rPr>
          <w:rFonts w:ascii="Garamond" w:hAnsi="Garamond" w:cs="Garamond"/>
          <w:sz w:val="24"/>
          <w:szCs w:val="24"/>
        </w:rPr>
      </w:pPr>
    </w:p>
    <w:p w:rsidR="0085356C" w:rsidRPr="00A7795F" w:rsidRDefault="0085356C" w:rsidP="00DB7ECD">
      <w:pPr>
        <w:tabs>
          <w:tab w:val="left" w:pos="8280"/>
        </w:tabs>
        <w:spacing w:after="0" w:line="240" w:lineRule="auto"/>
        <w:ind w:right="26"/>
        <w:rPr>
          <w:rFonts w:ascii="Garamond" w:hAnsi="Garamond" w:cs="Garamond"/>
          <w:sz w:val="24"/>
          <w:szCs w:val="24"/>
        </w:rPr>
      </w:pPr>
      <w:r w:rsidRPr="00A7795F">
        <w:rPr>
          <w:rFonts w:ascii="Garamond" w:hAnsi="Garamond" w:cs="Garamond"/>
          <w:b/>
          <w:bCs/>
          <w:sz w:val="24"/>
          <w:szCs w:val="24"/>
        </w:rPr>
        <w:t>Εταιρεία Πολιτισμού Σύνθεση</w:t>
      </w:r>
      <w:r w:rsidRPr="00A7795F">
        <w:rPr>
          <w:rFonts w:ascii="Garamond" w:hAnsi="Garamond" w:cs="Garamond"/>
          <w:sz w:val="24"/>
          <w:szCs w:val="24"/>
        </w:rPr>
        <w:t xml:space="preserve"> </w:t>
      </w:r>
      <w:r w:rsidRPr="001E7EAF">
        <w:rPr>
          <w:rFonts w:ascii="Garamond" w:hAnsi="Garamond" w:cs="Garamond"/>
          <w:sz w:val="24"/>
          <w:szCs w:val="24"/>
        </w:rPr>
        <w:t xml:space="preserve">                      </w:t>
      </w:r>
      <w:hyperlink r:id="rId15" w:history="1">
        <w:r w:rsidRPr="00A7795F">
          <w:rPr>
            <w:rStyle w:val="Hyperlink"/>
            <w:rFonts w:ascii="Garamond" w:hAnsi="Garamond" w:cs="Garamond"/>
            <w:sz w:val="24"/>
            <w:szCs w:val="24"/>
            <w:lang w:val="en-US"/>
          </w:rPr>
          <w:t>www</w:t>
        </w:r>
        <w:r w:rsidRPr="00A7795F">
          <w:rPr>
            <w:rStyle w:val="Hyperlink"/>
            <w:rFonts w:ascii="Garamond" w:hAnsi="Garamond" w:cs="Garamond"/>
            <w:sz w:val="24"/>
            <w:szCs w:val="24"/>
          </w:rPr>
          <w:t>.</w:t>
        </w:r>
        <w:r w:rsidRPr="00A7795F">
          <w:rPr>
            <w:rStyle w:val="Hyperlink"/>
            <w:rFonts w:ascii="Garamond" w:hAnsi="Garamond" w:cs="Garamond"/>
            <w:sz w:val="24"/>
            <w:szCs w:val="24"/>
            <w:lang w:val="en-US"/>
          </w:rPr>
          <w:t>sinthesis</w:t>
        </w:r>
        <w:r w:rsidRPr="00A7795F">
          <w:rPr>
            <w:rStyle w:val="Hyperlink"/>
            <w:rFonts w:ascii="Garamond" w:hAnsi="Garamond" w:cs="Garamond"/>
            <w:sz w:val="24"/>
            <w:szCs w:val="24"/>
          </w:rPr>
          <w:t>.</w:t>
        </w:r>
        <w:r w:rsidRPr="00A7795F">
          <w:rPr>
            <w:rStyle w:val="Hyperlink"/>
            <w:rFonts w:ascii="Garamond" w:hAnsi="Garamond" w:cs="Garamond"/>
            <w:sz w:val="24"/>
            <w:szCs w:val="24"/>
            <w:lang w:val="en-US"/>
          </w:rPr>
          <w:t>gr</w:t>
        </w:r>
      </w:hyperlink>
      <w:r w:rsidRPr="00A7795F">
        <w:rPr>
          <w:rFonts w:ascii="Garamond" w:hAnsi="Garamond" w:cs="Garamond"/>
          <w:sz w:val="24"/>
          <w:szCs w:val="24"/>
        </w:rPr>
        <w:t xml:space="preserve"> </w:t>
      </w:r>
      <w:r w:rsidRPr="001E7EAF">
        <w:rPr>
          <w:rFonts w:ascii="Garamond" w:hAnsi="Garamond" w:cs="Garamond"/>
          <w:sz w:val="24"/>
          <w:szCs w:val="24"/>
        </w:rPr>
        <w:t xml:space="preserve">      </w:t>
      </w:r>
      <w:r>
        <w:rPr>
          <w:rFonts w:ascii="Garamond" w:hAnsi="Garamond" w:cs="Garamond"/>
          <w:sz w:val="24"/>
          <w:szCs w:val="24"/>
        </w:rPr>
        <w:t xml:space="preserve">  </w:t>
      </w:r>
      <w:r w:rsidRPr="001E7EAF">
        <w:rPr>
          <w:rFonts w:ascii="Garamond" w:hAnsi="Garamond" w:cs="Garamond"/>
          <w:sz w:val="24"/>
          <w:szCs w:val="24"/>
        </w:rPr>
        <w:t xml:space="preserve"> </w:t>
      </w:r>
      <w:r>
        <w:rPr>
          <w:rFonts w:ascii="Garamond" w:hAnsi="Garamond" w:cs="Garamond"/>
          <w:sz w:val="24"/>
          <w:szCs w:val="24"/>
        </w:rPr>
        <w:t xml:space="preserve"> </w:t>
      </w:r>
      <w:r w:rsidRPr="00A7795F">
        <w:rPr>
          <w:rFonts w:ascii="Garamond" w:hAnsi="Garamond" w:cs="Garamond"/>
          <w:sz w:val="24"/>
          <w:szCs w:val="24"/>
        </w:rPr>
        <w:t>Τηλ.: 210 3390447</w:t>
      </w:r>
    </w:p>
    <w:p w:rsidR="0085356C" w:rsidRPr="00A7795F" w:rsidRDefault="0085356C" w:rsidP="00DB7ECD">
      <w:pPr>
        <w:tabs>
          <w:tab w:val="left" w:pos="8280"/>
        </w:tabs>
        <w:spacing w:after="0" w:line="240" w:lineRule="auto"/>
        <w:ind w:right="26"/>
        <w:rPr>
          <w:rFonts w:ascii="Garamond" w:hAnsi="Garamond" w:cs="Garamond"/>
          <w:sz w:val="24"/>
          <w:szCs w:val="24"/>
        </w:rPr>
      </w:pPr>
      <w:r w:rsidRPr="00A7795F">
        <w:rPr>
          <w:rFonts w:ascii="Garamond" w:hAnsi="Garamond" w:cs="Garamond"/>
          <w:b/>
          <w:bCs/>
          <w:sz w:val="24"/>
          <w:szCs w:val="24"/>
        </w:rPr>
        <w:t>Βρυσάκι</w:t>
      </w:r>
      <w:r w:rsidRPr="00A7795F">
        <w:rPr>
          <w:rFonts w:ascii="Garamond" w:hAnsi="Garamond" w:cs="Garamond"/>
          <w:sz w:val="24"/>
          <w:szCs w:val="24"/>
        </w:rPr>
        <w:t xml:space="preserve"> </w:t>
      </w:r>
      <w:r w:rsidRPr="001E7EAF">
        <w:rPr>
          <w:rFonts w:ascii="Garamond" w:hAnsi="Garamond" w:cs="Garamond"/>
          <w:sz w:val="24"/>
          <w:szCs w:val="24"/>
        </w:rPr>
        <w:t xml:space="preserve">                                                         </w:t>
      </w:r>
      <w:hyperlink r:id="rId16" w:history="1">
        <w:r w:rsidRPr="00A7795F">
          <w:rPr>
            <w:rStyle w:val="Hyperlink"/>
            <w:rFonts w:ascii="Garamond" w:hAnsi="Garamond" w:cs="Garamond"/>
            <w:sz w:val="24"/>
            <w:szCs w:val="24"/>
            <w:lang w:val="en-US"/>
          </w:rPr>
          <w:t>www</w:t>
        </w:r>
        <w:r w:rsidRPr="00A7795F">
          <w:rPr>
            <w:rStyle w:val="Hyperlink"/>
            <w:rFonts w:ascii="Garamond" w:hAnsi="Garamond" w:cs="Garamond"/>
            <w:sz w:val="24"/>
            <w:szCs w:val="24"/>
          </w:rPr>
          <w:t>.</w:t>
        </w:r>
        <w:r w:rsidRPr="00A7795F">
          <w:rPr>
            <w:rStyle w:val="Hyperlink"/>
            <w:rFonts w:ascii="Garamond" w:hAnsi="Garamond" w:cs="Garamond"/>
            <w:sz w:val="24"/>
            <w:szCs w:val="24"/>
            <w:lang w:val="en-US"/>
          </w:rPr>
          <w:t>vryssaki</w:t>
        </w:r>
        <w:r w:rsidRPr="00A7795F">
          <w:rPr>
            <w:rStyle w:val="Hyperlink"/>
            <w:rFonts w:ascii="Garamond" w:hAnsi="Garamond" w:cs="Garamond"/>
            <w:sz w:val="24"/>
            <w:szCs w:val="24"/>
          </w:rPr>
          <w:t>.</w:t>
        </w:r>
        <w:r w:rsidRPr="00A7795F">
          <w:rPr>
            <w:rStyle w:val="Hyperlink"/>
            <w:rFonts w:ascii="Garamond" w:hAnsi="Garamond" w:cs="Garamond"/>
            <w:sz w:val="24"/>
            <w:szCs w:val="24"/>
            <w:lang w:val="en-US"/>
          </w:rPr>
          <w:t>gr</w:t>
        </w:r>
      </w:hyperlink>
      <w:r w:rsidRPr="00A7795F">
        <w:rPr>
          <w:rFonts w:ascii="Garamond" w:hAnsi="Garamond" w:cs="Garamond"/>
          <w:sz w:val="24"/>
          <w:szCs w:val="24"/>
        </w:rPr>
        <w:t xml:space="preserve"> </w:t>
      </w:r>
      <w:r>
        <w:rPr>
          <w:rFonts w:ascii="Garamond" w:hAnsi="Garamond" w:cs="Garamond"/>
          <w:sz w:val="24"/>
          <w:szCs w:val="24"/>
        </w:rPr>
        <w:t xml:space="preserve">          </w:t>
      </w:r>
      <w:r w:rsidRPr="001E7EAF">
        <w:rPr>
          <w:rFonts w:ascii="Garamond" w:hAnsi="Garamond" w:cs="Garamond"/>
          <w:sz w:val="24"/>
          <w:szCs w:val="24"/>
        </w:rPr>
        <w:t xml:space="preserve"> </w:t>
      </w:r>
      <w:r w:rsidRPr="00A7795F">
        <w:rPr>
          <w:rFonts w:ascii="Garamond" w:hAnsi="Garamond" w:cs="Garamond"/>
          <w:sz w:val="24"/>
          <w:szCs w:val="24"/>
        </w:rPr>
        <w:t>Τηλ. 210 3210179</w:t>
      </w:r>
    </w:p>
    <w:p w:rsidR="0085356C" w:rsidRPr="00A7795F" w:rsidRDefault="0085356C" w:rsidP="007A4041">
      <w:pPr>
        <w:spacing w:after="0" w:line="240" w:lineRule="auto"/>
        <w:ind w:right="26"/>
        <w:jc w:val="both"/>
        <w:rPr>
          <w:rFonts w:ascii="Garamond" w:hAnsi="Garamond" w:cs="Garamond"/>
          <w:b/>
          <w:bCs/>
          <w:color w:val="500050"/>
          <w:sz w:val="24"/>
          <w:szCs w:val="24"/>
          <w:lang w:eastAsia="el-GR"/>
        </w:rPr>
      </w:pPr>
      <w:r w:rsidRPr="00A7795F">
        <w:rPr>
          <w:rFonts w:ascii="Garamond" w:hAnsi="Garamond" w:cs="Garamond"/>
          <w:b/>
          <w:bCs/>
          <w:sz w:val="24"/>
          <w:szCs w:val="24"/>
        </w:rPr>
        <w:t>Ένωση για τα Δικαιώματα των Πολιτών</w:t>
      </w:r>
      <w:r w:rsidRPr="00A7795F">
        <w:rPr>
          <w:rFonts w:ascii="Garamond" w:hAnsi="Garamond" w:cs="Garamond"/>
          <w:sz w:val="24"/>
          <w:szCs w:val="24"/>
        </w:rPr>
        <w:t xml:space="preserve"> </w:t>
      </w:r>
      <w:r w:rsidRPr="001E7EAF">
        <w:rPr>
          <w:rFonts w:ascii="Garamond" w:hAnsi="Garamond" w:cs="Garamond"/>
          <w:sz w:val="24"/>
          <w:szCs w:val="24"/>
        </w:rPr>
        <w:t xml:space="preserve">       </w:t>
      </w:r>
      <w:hyperlink r:id="rId17" w:history="1">
        <w:r w:rsidRPr="00A7795F">
          <w:rPr>
            <w:rStyle w:val="Hyperlink"/>
            <w:rFonts w:ascii="Garamond" w:hAnsi="Garamond" w:cs="Garamond"/>
            <w:sz w:val="24"/>
            <w:szCs w:val="24"/>
            <w:lang w:val="en-US"/>
          </w:rPr>
          <w:t>www</w:t>
        </w:r>
        <w:r w:rsidRPr="00A7795F">
          <w:rPr>
            <w:rStyle w:val="Hyperlink"/>
            <w:rFonts w:ascii="Garamond" w:hAnsi="Garamond" w:cs="Garamond"/>
            <w:sz w:val="24"/>
            <w:szCs w:val="24"/>
          </w:rPr>
          <w:t>.</w:t>
        </w:r>
        <w:r w:rsidRPr="00A7795F">
          <w:rPr>
            <w:rStyle w:val="Hyperlink"/>
            <w:rFonts w:ascii="Garamond" w:hAnsi="Garamond" w:cs="Garamond"/>
            <w:sz w:val="24"/>
            <w:szCs w:val="24"/>
            <w:lang w:val="en-US"/>
          </w:rPr>
          <w:t>endipo</w:t>
        </w:r>
        <w:r w:rsidRPr="00A7795F">
          <w:rPr>
            <w:rStyle w:val="Hyperlink"/>
            <w:rFonts w:ascii="Garamond" w:hAnsi="Garamond" w:cs="Garamond"/>
            <w:sz w:val="24"/>
            <w:szCs w:val="24"/>
          </w:rPr>
          <w:t>.</w:t>
        </w:r>
        <w:r w:rsidRPr="00A7795F">
          <w:rPr>
            <w:rStyle w:val="Hyperlink"/>
            <w:rFonts w:ascii="Garamond" w:hAnsi="Garamond" w:cs="Garamond"/>
            <w:sz w:val="24"/>
            <w:szCs w:val="24"/>
            <w:lang w:val="en-US"/>
          </w:rPr>
          <w:t>com</w:t>
        </w:r>
      </w:hyperlink>
      <w:r w:rsidRPr="00A7795F">
        <w:rPr>
          <w:rFonts w:ascii="Garamond" w:hAnsi="Garamond" w:cs="Garamond"/>
          <w:sz w:val="24"/>
          <w:szCs w:val="24"/>
        </w:rPr>
        <w:t xml:space="preserve"> </w:t>
      </w:r>
      <w:r>
        <w:rPr>
          <w:rFonts w:ascii="Garamond" w:hAnsi="Garamond" w:cs="Garamond"/>
          <w:sz w:val="24"/>
          <w:szCs w:val="24"/>
        </w:rPr>
        <w:t xml:space="preserve">         </w:t>
      </w:r>
      <w:r w:rsidRPr="00A7795F">
        <w:rPr>
          <w:rFonts w:ascii="Garamond" w:hAnsi="Garamond" w:cs="Garamond"/>
          <w:sz w:val="24"/>
          <w:szCs w:val="24"/>
        </w:rPr>
        <w:t>Τηλ. 210 3624440</w:t>
      </w:r>
    </w:p>
    <w:sectPr w:rsidR="0085356C" w:rsidRPr="00A7795F" w:rsidSect="00A52D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4074A"/>
    <w:multiLevelType w:val="hybridMultilevel"/>
    <w:tmpl w:val="8FECC9C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
    <w:nsid w:val="3E7D044B"/>
    <w:multiLevelType w:val="hybridMultilevel"/>
    <w:tmpl w:val="ACDC17EE"/>
    <w:lvl w:ilvl="0" w:tplc="04080005">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nsid w:val="78134EDE"/>
    <w:multiLevelType w:val="hybridMultilevel"/>
    <w:tmpl w:val="B0B6A612"/>
    <w:lvl w:ilvl="0" w:tplc="08090005">
      <w:start w:val="1"/>
      <w:numFmt w:val="bullet"/>
      <w:lvlText w:val=""/>
      <w:lvlJc w:val="left"/>
      <w:pPr>
        <w:tabs>
          <w:tab w:val="num" w:pos="1440"/>
        </w:tabs>
        <w:ind w:left="1440" w:hanging="360"/>
      </w:pPr>
      <w:rPr>
        <w:rFonts w:ascii="Wingdings" w:hAnsi="Wingdings" w:cs="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0BF8"/>
    <w:rsid w:val="00134800"/>
    <w:rsid w:val="00147FA9"/>
    <w:rsid w:val="00183A09"/>
    <w:rsid w:val="001E7EAF"/>
    <w:rsid w:val="00255D5B"/>
    <w:rsid w:val="00283EC7"/>
    <w:rsid w:val="002C5324"/>
    <w:rsid w:val="003145E2"/>
    <w:rsid w:val="003156C3"/>
    <w:rsid w:val="00347BE0"/>
    <w:rsid w:val="003F554C"/>
    <w:rsid w:val="004E7856"/>
    <w:rsid w:val="005738FB"/>
    <w:rsid w:val="006268A2"/>
    <w:rsid w:val="00681B2E"/>
    <w:rsid w:val="00720BF8"/>
    <w:rsid w:val="00782FFB"/>
    <w:rsid w:val="007A4041"/>
    <w:rsid w:val="0085356C"/>
    <w:rsid w:val="0087398D"/>
    <w:rsid w:val="008F39C4"/>
    <w:rsid w:val="00965F82"/>
    <w:rsid w:val="00981251"/>
    <w:rsid w:val="009B4537"/>
    <w:rsid w:val="00A52DDF"/>
    <w:rsid w:val="00A76EF8"/>
    <w:rsid w:val="00A7795F"/>
    <w:rsid w:val="00AE5BFE"/>
    <w:rsid w:val="00B2731F"/>
    <w:rsid w:val="00B670CD"/>
    <w:rsid w:val="00B83D1E"/>
    <w:rsid w:val="00BE5C76"/>
    <w:rsid w:val="00C35D48"/>
    <w:rsid w:val="00C5273E"/>
    <w:rsid w:val="00CE3079"/>
    <w:rsid w:val="00CF0DE1"/>
    <w:rsid w:val="00CF6E76"/>
    <w:rsid w:val="00DB7ECD"/>
    <w:rsid w:val="00DC1338"/>
    <w:rsid w:val="00DE21C9"/>
    <w:rsid w:val="00F31AE2"/>
    <w:rsid w:val="00F743CC"/>
    <w:rsid w:val="00FA06CD"/>
    <w:rsid w:val="00FE190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DD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47FA9"/>
    <w:pPr>
      <w:ind w:left="720"/>
    </w:pPr>
  </w:style>
  <w:style w:type="character" w:styleId="Hyperlink">
    <w:name w:val="Hyperlink"/>
    <w:basedOn w:val="DefaultParagraphFont"/>
    <w:uiPriority w:val="99"/>
    <w:rsid w:val="00C35D48"/>
    <w:rPr>
      <w:color w:val="0000FF"/>
      <w:u w:val="single"/>
    </w:rPr>
  </w:style>
</w:styles>
</file>

<file path=word/webSettings.xml><?xml version="1.0" encoding="utf-8"?>
<w:webSettings xmlns:r="http://schemas.openxmlformats.org/officeDocument/2006/relationships" xmlns:w="http://schemas.openxmlformats.org/wordprocessingml/2006/main">
  <w:divs>
    <w:div w:id="2118940302">
      <w:marLeft w:val="0"/>
      <w:marRight w:val="0"/>
      <w:marTop w:val="0"/>
      <w:marBottom w:val="0"/>
      <w:divBdr>
        <w:top w:val="none" w:sz="0" w:space="0" w:color="auto"/>
        <w:left w:val="none" w:sz="0" w:space="0" w:color="auto"/>
        <w:bottom w:val="none" w:sz="0" w:space="0" w:color="auto"/>
        <w:right w:val="none" w:sz="0" w:space="0" w:color="auto"/>
      </w:divBdr>
      <w:divsChild>
        <w:div w:id="2118940306">
          <w:marLeft w:val="0"/>
          <w:marRight w:val="0"/>
          <w:marTop w:val="0"/>
          <w:marBottom w:val="0"/>
          <w:divBdr>
            <w:top w:val="none" w:sz="0" w:space="0" w:color="auto"/>
            <w:left w:val="none" w:sz="0" w:space="0" w:color="auto"/>
            <w:bottom w:val="none" w:sz="0" w:space="0" w:color="auto"/>
            <w:right w:val="none" w:sz="0" w:space="0" w:color="auto"/>
          </w:divBdr>
          <w:divsChild>
            <w:div w:id="2118940303">
              <w:marLeft w:val="0"/>
              <w:marRight w:val="0"/>
              <w:marTop w:val="0"/>
              <w:marBottom w:val="0"/>
              <w:divBdr>
                <w:top w:val="none" w:sz="0" w:space="0" w:color="auto"/>
                <w:left w:val="none" w:sz="0" w:space="0" w:color="auto"/>
                <w:bottom w:val="none" w:sz="0" w:space="0" w:color="auto"/>
                <w:right w:val="none" w:sz="0" w:space="0" w:color="auto"/>
              </w:divBdr>
            </w:div>
          </w:divsChild>
        </w:div>
        <w:div w:id="2118940307">
          <w:marLeft w:val="0"/>
          <w:marRight w:val="0"/>
          <w:marTop w:val="0"/>
          <w:marBottom w:val="0"/>
          <w:divBdr>
            <w:top w:val="none" w:sz="0" w:space="0" w:color="auto"/>
            <w:left w:val="none" w:sz="0" w:space="0" w:color="auto"/>
            <w:bottom w:val="none" w:sz="0" w:space="0" w:color="auto"/>
            <w:right w:val="none" w:sz="0" w:space="0" w:color="auto"/>
          </w:divBdr>
          <w:divsChild>
            <w:div w:id="2118940304">
              <w:marLeft w:val="0"/>
              <w:marRight w:val="0"/>
              <w:marTop w:val="0"/>
              <w:marBottom w:val="0"/>
              <w:divBdr>
                <w:top w:val="none" w:sz="0" w:space="0" w:color="auto"/>
                <w:left w:val="none" w:sz="0" w:space="0" w:color="auto"/>
                <w:bottom w:val="none" w:sz="0" w:space="0" w:color="auto"/>
                <w:right w:val="none" w:sz="0" w:space="0" w:color="auto"/>
              </w:divBdr>
            </w:div>
            <w:div w:id="21189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inge@sinthesis.gr" TargetMode="External"/><Relationship Id="rId13" Type="http://schemas.openxmlformats.org/officeDocument/2006/relationships/hyperlink" Target="mailto:maya@sinthesis.g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210%203390%20447" TargetMode="External"/><Relationship Id="rId12" Type="http://schemas.openxmlformats.org/officeDocument/2006/relationships/hyperlink" Target="mailto:zafeirenia@sinthesis.gr" TargetMode="External"/><Relationship Id="rId17" Type="http://schemas.openxmlformats.org/officeDocument/2006/relationships/hyperlink" Target="http://www.endipo.com" TargetMode="External"/><Relationship Id="rId2" Type="http://schemas.openxmlformats.org/officeDocument/2006/relationships/styles" Target="styles.xml"/><Relationship Id="rId16" Type="http://schemas.openxmlformats.org/officeDocument/2006/relationships/hyperlink" Target="http://www.vryssaki.gr" TargetMode="External"/><Relationship Id="rId1" Type="http://schemas.openxmlformats.org/officeDocument/2006/relationships/numbering" Target="numbering.xml"/><Relationship Id="rId6" Type="http://schemas.openxmlformats.org/officeDocument/2006/relationships/hyperlink" Target="http://www.fringenet.gr" TargetMode="External"/><Relationship Id="rId11" Type="http://schemas.openxmlformats.org/officeDocument/2006/relationships/hyperlink" Target="http://www.fringenet.gr/press" TargetMode="External"/><Relationship Id="rId5" Type="http://schemas.openxmlformats.org/officeDocument/2006/relationships/image" Target="media/image1.jpeg"/><Relationship Id="rId15" Type="http://schemas.openxmlformats.org/officeDocument/2006/relationships/hyperlink" Target="http://www.sinthesis.gr" TargetMode="External"/><Relationship Id="rId10" Type="http://schemas.openxmlformats.org/officeDocument/2006/relationships/hyperlink" Target="http://www.fringenet.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ndipo.com" TargetMode="External"/><Relationship Id="rId14" Type="http://schemas.openxmlformats.org/officeDocument/2006/relationships/hyperlink" Target="mailto:aggeliki@sinthes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3</Pages>
  <Words>1220</Words>
  <Characters>6592</Characters>
  <Application>Microsoft Office Outlook</Application>
  <DocSecurity>0</DocSecurity>
  <Lines>0</Lines>
  <Paragraphs>0</Paragraphs>
  <ScaleCrop>false</ScaleCrop>
  <Company>eda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zafeirenia</dc:creator>
  <cp:keywords/>
  <dc:description/>
  <cp:lastModifiedBy>neriano</cp:lastModifiedBy>
  <cp:revision>31</cp:revision>
  <dcterms:created xsi:type="dcterms:W3CDTF">2012-10-01T13:45:00Z</dcterms:created>
  <dcterms:modified xsi:type="dcterms:W3CDTF">2012-10-01T15:10:00Z</dcterms:modified>
</cp:coreProperties>
</file>